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E3A" w:rsidRPr="00583600" w:rsidRDefault="00227E3A" w:rsidP="00227E3A">
      <w:pPr>
        <w:suppressAutoHyphens/>
        <w:spacing w:line="276" w:lineRule="auto"/>
        <w:ind w:firstLine="0"/>
        <w:jc w:val="center"/>
        <w:rPr>
          <w:rFonts w:ascii="Baltica" w:eastAsia="Calibri" w:hAnsi="Baltica" w:cs="Baltica"/>
          <w:b/>
          <w:bCs/>
          <w:noProof/>
          <w:sz w:val="24"/>
          <w:szCs w:val="24"/>
          <w:lang w:eastAsia="ru-RU"/>
        </w:rPr>
      </w:pPr>
      <w:r w:rsidRPr="00583600">
        <w:rPr>
          <w:rFonts w:ascii="Calibri" w:eastAsia="Calibri" w:hAnsi="Calibri" w:cs="Calibri"/>
          <w:noProof/>
          <w:kern w:val="1"/>
          <w:sz w:val="24"/>
          <w:szCs w:val="24"/>
          <w:lang w:eastAsia="ru-RU"/>
        </w:rPr>
        <w:drawing>
          <wp:inline distT="0" distB="0" distL="0" distR="0">
            <wp:extent cx="514350" cy="5810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27E3A" w:rsidRPr="00583600" w:rsidRDefault="00227E3A" w:rsidP="00227E3A">
      <w:pPr>
        <w:suppressAutoHyphens/>
        <w:spacing w:line="276" w:lineRule="auto"/>
        <w:ind w:firstLine="0"/>
        <w:jc w:val="center"/>
        <w:rPr>
          <w:rFonts w:eastAsia="Calibri"/>
          <w:b/>
          <w:bCs/>
          <w:noProof/>
          <w:sz w:val="24"/>
          <w:szCs w:val="24"/>
          <w:lang w:eastAsia="ru-RU"/>
        </w:rPr>
      </w:pPr>
      <w:r w:rsidRPr="00583600">
        <w:rPr>
          <w:rFonts w:eastAsia="Calibri"/>
          <w:b/>
          <w:bCs/>
          <w:noProof/>
          <w:sz w:val="24"/>
          <w:szCs w:val="24"/>
          <w:lang w:eastAsia="ru-RU"/>
        </w:rPr>
        <w:t xml:space="preserve">АДМИНИСТРАЦИЯ </w:t>
      </w:r>
    </w:p>
    <w:p w:rsidR="00227E3A" w:rsidRPr="00583600" w:rsidRDefault="00227E3A" w:rsidP="00227E3A">
      <w:pPr>
        <w:suppressAutoHyphens/>
        <w:spacing w:line="276" w:lineRule="auto"/>
        <w:ind w:firstLine="0"/>
        <w:jc w:val="center"/>
        <w:rPr>
          <w:rFonts w:eastAsia="Calibri"/>
          <w:b/>
          <w:bCs/>
          <w:noProof/>
          <w:sz w:val="24"/>
          <w:szCs w:val="24"/>
          <w:lang w:eastAsia="ru-RU"/>
        </w:rPr>
      </w:pPr>
      <w:r w:rsidRPr="00583600">
        <w:rPr>
          <w:rFonts w:eastAsia="Calibri"/>
          <w:b/>
          <w:bCs/>
          <w:noProof/>
          <w:sz w:val="24"/>
          <w:szCs w:val="24"/>
          <w:lang w:eastAsia="ru-RU"/>
        </w:rPr>
        <w:t xml:space="preserve">                </w:t>
      </w:r>
      <w:r w:rsidR="00C410FC">
        <w:rPr>
          <w:rFonts w:eastAsia="Calibri"/>
          <w:b/>
          <w:bCs/>
          <w:noProof/>
          <w:sz w:val="24"/>
          <w:szCs w:val="24"/>
          <w:lang w:eastAsia="ru-RU"/>
        </w:rPr>
        <w:t>ВАСИЛЬЕВСКОГО</w:t>
      </w:r>
      <w:r w:rsidRPr="00583600">
        <w:rPr>
          <w:rFonts w:eastAsia="Calibri"/>
          <w:b/>
          <w:bCs/>
          <w:noProof/>
          <w:sz w:val="24"/>
          <w:szCs w:val="24"/>
          <w:lang w:eastAsia="ru-RU"/>
        </w:rPr>
        <w:t xml:space="preserve"> СЕЛЬСКОГО ПОСЕЛЕНИЯ         </w:t>
      </w:r>
    </w:p>
    <w:p w:rsidR="00227E3A" w:rsidRPr="00583600" w:rsidRDefault="00227E3A" w:rsidP="00227E3A">
      <w:pPr>
        <w:suppressAutoHyphens/>
        <w:spacing w:line="276" w:lineRule="auto"/>
        <w:ind w:firstLine="0"/>
        <w:jc w:val="center"/>
        <w:rPr>
          <w:rFonts w:eastAsia="Calibri"/>
          <w:b/>
          <w:bCs/>
          <w:noProof/>
          <w:sz w:val="24"/>
          <w:szCs w:val="24"/>
          <w:lang w:eastAsia="ru-RU"/>
        </w:rPr>
      </w:pPr>
      <w:r w:rsidRPr="00583600">
        <w:rPr>
          <w:rFonts w:eastAsia="Calibri"/>
          <w:b/>
          <w:bCs/>
          <w:noProof/>
          <w:sz w:val="24"/>
          <w:szCs w:val="24"/>
          <w:lang w:eastAsia="ru-RU"/>
        </w:rPr>
        <w:t>БЕЛОГОРСКОГО РАЙОНА</w:t>
      </w:r>
    </w:p>
    <w:p w:rsidR="00227E3A" w:rsidRPr="00583600" w:rsidRDefault="00227E3A" w:rsidP="00227E3A">
      <w:pPr>
        <w:suppressAutoHyphens/>
        <w:spacing w:line="276" w:lineRule="auto"/>
        <w:ind w:firstLine="0"/>
        <w:jc w:val="center"/>
        <w:rPr>
          <w:rFonts w:eastAsia="Calibri"/>
          <w:b/>
          <w:bCs/>
          <w:noProof/>
          <w:sz w:val="24"/>
          <w:szCs w:val="24"/>
          <w:lang w:eastAsia="ru-RU"/>
        </w:rPr>
      </w:pPr>
      <w:r w:rsidRPr="00583600">
        <w:rPr>
          <w:rFonts w:eastAsia="Calibri"/>
          <w:b/>
          <w:bCs/>
          <w:noProof/>
          <w:sz w:val="24"/>
          <w:szCs w:val="24"/>
          <w:lang w:eastAsia="ru-RU"/>
        </w:rPr>
        <w:t>РЕСПУБЛИКИ КРЫМ</w:t>
      </w:r>
    </w:p>
    <w:p w:rsidR="00227E3A" w:rsidRPr="00583600" w:rsidRDefault="00227E3A" w:rsidP="00227E3A">
      <w:pPr>
        <w:suppressAutoHyphens/>
        <w:spacing w:line="276" w:lineRule="auto"/>
        <w:ind w:firstLine="0"/>
        <w:jc w:val="center"/>
        <w:rPr>
          <w:rFonts w:eastAsia="Calibri"/>
          <w:sz w:val="24"/>
          <w:szCs w:val="24"/>
        </w:rPr>
      </w:pPr>
    </w:p>
    <w:p w:rsidR="00227E3A" w:rsidRPr="00583600" w:rsidRDefault="00227E3A" w:rsidP="00227E3A">
      <w:pPr>
        <w:suppressAutoHyphens/>
        <w:spacing w:line="276" w:lineRule="auto"/>
        <w:ind w:firstLine="0"/>
        <w:jc w:val="center"/>
        <w:rPr>
          <w:rFonts w:eastAsia="Calibri" w:cs="Calibri"/>
          <w:sz w:val="24"/>
          <w:szCs w:val="24"/>
        </w:rPr>
      </w:pPr>
      <w:r w:rsidRPr="00583600">
        <w:rPr>
          <w:rFonts w:eastAsia="Calibri" w:cs="Calibri"/>
          <w:sz w:val="24"/>
          <w:szCs w:val="24"/>
        </w:rPr>
        <w:t>РАСПОРЯЖЕНИЕ</w:t>
      </w:r>
    </w:p>
    <w:p w:rsidR="00B359A4" w:rsidRPr="00583600" w:rsidRDefault="00B359A4" w:rsidP="00B359A4">
      <w:pPr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</w:rPr>
      </w:pPr>
    </w:p>
    <w:p w:rsidR="00B359A4" w:rsidRDefault="00C410FC" w:rsidP="001745B8">
      <w:pPr>
        <w:spacing w:line="240" w:lineRule="atLeast"/>
        <w:ind w:firstLine="0"/>
        <w:rPr>
          <w:sz w:val="24"/>
          <w:szCs w:val="24"/>
        </w:rPr>
      </w:pPr>
      <w:r>
        <w:rPr>
          <w:sz w:val="24"/>
          <w:szCs w:val="24"/>
        </w:rPr>
        <w:t>29</w:t>
      </w:r>
      <w:r w:rsidR="0017013E" w:rsidRPr="00583600">
        <w:rPr>
          <w:sz w:val="24"/>
          <w:szCs w:val="24"/>
        </w:rPr>
        <w:t xml:space="preserve"> декабря 2021</w:t>
      </w:r>
      <w:r w:rsidR="00B359A4" w:rsidRPr="00583600">
        <w:rPr>
          <w:sz w:val="24"/>
          <w:szCs w:val="24"/>
        </w:rPr>
        <w:t xml:space="preserve"> года                  </w:t>
      </w:r>
      <w:r>
        <w:rPr>
          <w:sz w:val="24"/>
          <w:szCs w:val="24"/>
        </w:rPr>
        <w:t xml:space="preserve">             </w:t>
      </w:r>
      <w:r w:rsidR="00B359A4" w:rsidRPr="00583600">
        <w:rPr>
          <w:sz w:val="24"/>
          <w:szCs w:val="24"/>
        </w:rPr>
        <w:t xml:space="preserve">с. </w:t>
      </w:r>
      <w:r>
        <w:rPr>
          <w:sz w:val="24"/>
          <w:szCs w:val="24"/>
        </w:rPr>
        <w:t>Васильевка</w:t>
      </w:r>
      <w:r w:rsidR="00B359A4" w:rsidRPr="00583600">
        <w:rPr>
          <w:sz w:val="24"/>
          <w:szCs w:val="24"/>
        </w:rPr>
        <w:t xml:space="preserve">                                 </w:t>
      </w:r>
      <w:r>
        <w:rPr>
          <w:sz w:val="24"/>
          <w:szCs w:val="24"/>
        </w:rPr>
        <w:t xml:space="preserve">                </w:t>
      </w:r>
      <w:r w:rsidR="00B359A4" w:rsidRPr="00583600">
        <w:rPr>
          <w:sz w:val="24"/>
          <w:szCs w:val="24"/>
        </w:rPr>
        <w:t xml:space="preserve">  № </w:t>
      </w:r>
      <w:r w:rsidR="0050014A">
        <w:rPr>
          <w:sz w:val="24"/>
          <w:szCs w:val="24"/>
        </w:rPr>
        <w:t>17</w:t>
      </w:r>
      <w:r w:rsidR="00B359A4" w:rsidRPr="00583600">
        <w:rPr>
          <w:sz w:val="24"/>
          <w:szCs w:val="24"/>
        </w:rPr>
        <w:t xml:space="preserve">- </w:t>
      </w:r>
      <w:proofErr w:type="spellStart"/>
      <w:proofErr w:type="gramStart"/>
      <w:r w:rsidR="00B359A4" w:rsidRPr="00583600">
        <w:rPr>
          <w:sz w:val="24"/>
          <w:szCs w:val="24"/>
        </w:rPr>
        <w:t>р</w:t>
      </w:r>
      <w:proofErr w:type="spellEnd"/>
      <w:proofErr w:type="gramEnd"/>
    </w:p>
    <w:p w:rsidR="00C410FC" w:rsidRDefault="00C410FC" w:rsidP="001745B8">
      <w:pPr>
        <w:spacing w:line="240" w:lineRule="atLeast"/>
        <w:ind w:firstLine="0"/>
        <w:rPr>
          <w:sz w:val="24"/>
          <w:szCs w:val="24"/>
        </w:rPr>
      </w:pPr>
    </w:p>
    <w:p w:rsidR="00C410FC" w:rsidRPr="00583600" w:rsidRDefault="00C410FC" w:rsidP="001745B8">
      <w:pPr>
        <w:spacing w:line="240" w:lineRule="atLeast"/>
        <w:ind w:firstLine="0"/>
        <w:rPr>
          <w:sz w:val="24"/>
          <w:szCs w:val="24"/>
        </w:rPr>
      </w:pPr>
    </w:p>
    <w:p w:rsidR="00B359A4" w:rsidRPr="00583600" w:rsidRDefault="00B359A4" w:rsidP="00B359A4">
      <w:pPr>
        <w:tabs>
          <w:tab w:val="left" w:pos="1197"/>
        </w:tabs>
        <w:spacing w:line="240" w:lineRule="atLeast"/>
        <w:jc w:val="center"/>
        <w:rPr>
          <w:b/>
          <w:sz w:val="24"/>
          <w:szCs w:val="24"/>
          <w:u w:val="single"/>
        </w:rPr>
      </w:pPr>
    </w:p>
    <w:p w:rsidR="00725A92" w:rsidRPr="00583600" w:rsidRDefault="00CC3091" w:rsidP="00725A92">
      <w:pPr>
        <w:tabs>
          <w:tab w:val="left" w:pos="5670"/>
        </w:tabs>
        <w:spacing w:line="240" w:lineRule="atLeast"/>
        <w:ind w:right="4535" w:firstLine="567"/>
        <w:jc w:val="both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>О в</w:t>
      </w:r>
      <w:r w:rsidRPr="00CC3091">
        <w:rPr>
          <w:rFonts w:eastAsia="Calibri"/>
          <w:bCs/>
          <w:sz w:val="24"/>
          <w:szCs w:val="24"/>
        </w:rPr>
        <w:t>озлож</w:t>
      </w:r>
      <w:r w:rsidR="009660C5">
        <w:rPr>
          <w:rFonts w:eastAsia="Calibri"/>
          <w:bCs/>
          <w:sz w:val="24"/>
          <w:szCs w:val="24"/>
        </w:rPr>
        <w:t>ении</w:t>
      </w:r>
      <w:r w:rsidRPr="00CC3091">
        <w:rPr>
          <w:rFonts w:eastAsia="Calibri"/>
          <w:bCs/>
          <w:sz w:val="24"/>
          <w:szCs w:val="24"/>
        </w:rPr>
        <w:t xml:space="preserve"> обязанности по проведению внутреннего финансового аудита годового отчета об исполнении бюджета муниципального образования </w:t>
      </w:r>
      <w:r w:rsidR="00C410FC">
        <w:rPr>
          <w:rFonts w:eastAsia="Calibri"/>
          <w:bCs/>
          <w:sz w:val="24"/>
          <w:szCs w:val="24"/>
        </w:rPr>
        <w:t>Васильевское</w:t>
      </w:r>
      <w:r w:rsidRPr="00CC3091">
        <w:rPr>
          <w:rFonts w:eastAsia="Calibri"/>
          <w:bCs/>
          <w:sz w:val="24"/>
          <w:szCs w:val="24"/>
        </w:rPr>
        <w:t xml:space="preserve"> сельское поселение Белогорского района Республики Кры</w:t>
      </w:r>
      <w:r w:rsidR="00C410FC">
        <w:rPr>
          <w:rFonts w:eastAsia="Calibri"/>
          <w:bCs/>
          <w:sz w:val="24"/>
          <w:szCs w:val="24"/>
        </w:rPr>
        <w:t>м</w:t>
      </w:r>
    </w:p>
    <w:p w:rsidR="00725A92" w:rsidRPr="00583600" w:rsidRDefault="00725A92" w:rsidP="00725A92">
      <w:pPr>
        <w:tabs>
          <w:tab w:val="left" w:pos="5670"/>
        </w:tabs>
        <w:spacing w:line="240" w:lineRule="atLeast"/>
        <w:ind w:right="4535" w:firstLine="567"/>
        <w:jc w:val="both"/>
        <w:rPr>
          <w:rFonts w:eastAsia="Calibri"/>
          <w:bCs/>
          <w:sz w:val="24"/>
          <w:szCs w:val="24"/>
        </w:rPr>
      </w:pPr>
    </w:p>
    <w:p w:rsidR="007563A8" w:rsidRPr="00583600" w:rsidRDefault="007563A8" w:rsidP="00725A92">
      <w:pPr>
        <w:tabs>
          <w:tab w:val="left" w:pos="5670"/>
        </w:tabs>
        <w:spacing w:line="240" w:lineRule="atLeast"/>
        <w:ind w:right="4535" w:firstLine="567"/>
        <w:jc w:val="both"/>
        <w:rPr>
          <w:rFonts w:eastAsia="Calibri"/>
          <w:bCs/>
          <w:sz w:val="24"/>
          <w:szCs w:val="24"/>
        </w:rPr>
      </w:pPr>
    </w:p>
    <w:p w:rsidR="00725A92" w:rsidRPr="00583600" w:rsidRDefault="00725A92" w:rsidP="00435725">
      <w:pPr>
        <w:tabs>
          <w:tab w:val="left" w:pos="0"/>
        </w:tabs>
        <w:spacing w:after="60"/>
        <w:ind w:firstLine="567"/>
        <w:jc w:val="both"/>
        <w:rPr>
          <w:rFonts w:eastAsia="Calibri"/>
          <w:bCs/>
          <w:sz w:val="24"/>
          <w:szCs w:val="24"/>
        </w:rPr>
      </w:pPr>
      <w:proofErr w:type="gramStart"/>
      <w:r w:rsidRPr="00583600">
        <w:rPr>
          <w:rFonts w:eastAsia="Calibri"/>
          <w:bCs/>
          <w:sz w:val="24"/>
          <w:szCs w:val="24"/>
        </w:rPr>
        <w:t xml:space="preserve">В соответствии с </w:t>
      </w:r>
      <w:r w:rsidR="0048466A" w:rsidRPr="00583600">
        <w:rPr>
          <w:rFonts w:eastAsia="Calibri"/>
          <w:bCs/>
          <w:sz w:val="24"/>
          <w:szCs w:val="24"/>
        </w:rPr>
        <w:t xml:space="preserve">п.5 ст.160.2-1 </w:t>
      </w:r>
      <w:r w:rsidRPr="00583600">
        <w:rPr>
          <w:rFonts w:eastAsia="Calibri"/>
          <w:bCs/>
          <w:sz w:val="24"/>
          <w:szCs w:val="24"/>
        </w:rPr>
        <w:t>Бюджетн</w:t>
      </w:r>
      <w:r w:rsidR="0048466A" w:rsidRPr="00583600">
        <w:rPr>
          <w:rFonts w:eastAsia="Calibri"/>
          <w:bCs/>
          <w:sz w:val="24"/>
          <w:szCs w:val="24"/>
        </w:rPr>
        <w:t>ого</w:t>
      </w:r>
      <w:r w:rsidRPr="00583600">
        <w:rPr>
          <w:rFonts w:eastAsia="Calibri"/>
          <w:bCs/>
          <w:sz w:val="24"/>
          <w:szCs w:val="24"/>
        </w:rPr>
        <w:t xml:space="preserve"> кодекс</w:t>
      </w:r>
      <w:r w:rsidR="0048466A" w:rsidRPr="00583600">
        <w:rPr>
          <w:rFonts w:eastAsia="Calibri"/>
          <w:bCs/>
          <w:sz w:val="24"/>
          <w:szCs w:val="24"/>
        </w:rPr>
        <w:t>а</w:t>
      </w:r>
      <w:r w:rsidRPr="00583600">
        <w:rPr>
          <w:rFonts w:eastAsia="Calibri"/>
          <w:bCs/>
          <w:sz w:val="24"/>
          <w:szCs w:val="24"/>
        </w:rPr>
        <w:t xml:space="preserve"> Российской Федерации, </w:t>
      </w:r>
      <w:r w:rsidR="0048466A" w:rsidRPr="00583600">
        <w:rPr>
          <w:rFonts w:eastAsia="Calibri"/>
          <w:bCs/>
          <w:sz w:val="24"/>
          <w:szCs w:val="24"/>
        </w:rPr>
        <w:t>Федеральным Законом Российс</w:t>
      </w:r>
      <w:r w:rsidR="00762FF4" w:rsidRPr="00583600">
        <w:rPr>
          <w:rFonts w:eastAsia="Calibri"/>
          <w:bCs/>
          <w:sz w:val="24"/>
          <w:szCs w:val="24"/>
        </w:rPr>
        <w:t>к</w:t>
      </w:r>
      <w:r w:rsidR="0048466A" w:rsidRPr="00583600">
        <w:rPr>
          <w:rFonts w:eastAsia="Calibri"/>
          <w:bCs/>
          <w:sz w:val="24"/>
          <w:szCs w:val="24"/>
        </w:rPr>
        <w:t>ой Федерации от 26.07.2019 №199-ФЗ</w:t>
      </w:r>
      <w:r w:rsidR="00435725" w:rsidRPr="00583600">
        <w:rPr>
          <w:rFonts w:eastAsia="Calibri"/>
          <w:bCs/>
          <w:sz w:val="24"/>
          <w:szCs w:val="24"/>
        </w:rPr>
        <w:t xml:space="preserve"> «О внесении изменений в Бюджетный кодекс Российской Федерации в части совершенствования государственного (муниципального) финансового контроля, внутреннего финансового контроля и внутреннего финансового аудита»,</w:t>
      </w:r>
      <w:r w:rsidR="0044725B">
        <w:rPr>
          <w:rFonts w:eastAsia="Calibri"/>
          <w:bCs/>
          <w:sz w:val="24"/>
          <w:szCs w:val="24"/>
        </w:rPr>
        <w:t xml:space="preserve"> </w:t>
      </w:r>
      <w:r w:rsidRPr="00583600">
        <w:rPr>
          <w:rFonts w:eastAsia="Calibri"/>
          <w:bCs/>
          <w:sz w:val="24"/>
          <w:szCs w:val="24"/>
        </w:rPr>
        <w:t xml:space="preserve">Положением о бюджетном процессе в муниципальном образовании </w:t>
      </w:r>
      <w:r w:rsidR="00C410FC">
        <w:rPr>
          <w:rFonts w:eastAsia="Calibri"/>
          <w:bCs/>
          <w:sz w:val="24"/>
          <w:szCs w:val="24"/>
        </w:rPr>
        <w:t>Васильевское</w:t>
      </w:r>
      <w:r w:rsidRPr="00583600">
        <w:rPr>
          <w:rFonts w:eastAsia="Calibri"/>
          <w:bCs/>
          <w:sz w:val="24"/>
          <w:szCs w:val="24"/>
        </w:rPr>
        <w:t xml:space="preserve"> сельское поселение Белогорского района Республики Крым, руководствуясь Уставом муниципального образования </w:t>
      </w:r>
      <w:r w:rsidR="00C410FC">
        <w:rPr>
          <w:rFonts w:eastAsia="Calibri"/>
          <w:bCs/>
          <w:sz w:val="24"/>
          <w:szCs w:val="24"/>
        </w:rPr>
        <w:t>Васильевского</w:t>
      </w:r>
      <w:proofErr w:type="gramEnd"/>
      <w:r w:rsidRPr="00583600">
        <w:rPr>
          <w:rFonts w:eastAsia="Calibri"/>
          <w:bCs/>
          <w:sz w:val="24"/>
          <w:szCs w:val="24"/>
        </w:rPr>
        <w:t xml:space="preserve"> сельского поселения Белогорского района Республики Крым,</w:t>
      </w:r>
      <w:r w:rsidR="00762FF4" w:rsidRPr="00583600">
        <w:rPr>
          <w:rFonts w:eastAsia="Calibri"/>
          <w:bCs/>
          <w:sz w:val="24"/>
          <w:szCs w:val="24"/>
        </w:rPr>
        <w:t xml:space="preserve"> с целью организации внутреннего финансового аудита </w:t>
      </w:r>
      <w:r w:rsidR="00AE51DE" w:rsidRPr="00583600">
        <w:rPr>
          <w:rFonts w:eastAsia="Calibri"/>
          <w:bCs/>
          <w:sz w:val="24"/>
          <w:szCs w:val="24"/>
        </w:rPr>
        <w:t>по упрощенной системе</w:t>
      </w:r>
    </w:p>
    <w:p w:rsidR="00725A92" w:rsidRPr="00583600" w:rsidRDefault="00725A92" w:rsidP="00101438">
      <w:pPr>
        <w:tabs>
          <w:tab w:val="left" w:pos="0"/>
        </w:tabs>
        <w:spacing w:after="60"/>
        <w:ind w:firstLine="567"/>
        <w:jc w:val="both"/>
        <w:rPr>
          <w:rFonts w:eastAsia="Calibri"/>
          <w:bCs/>
          <w:sz w:val="24"/>
          <w:szCs w:val="24"/>
        </w:rPr>
      </w:pPr>
    </w:p>
    <w:p w:rsidR="00A7474E" w:rsidRPr="00583600" w:rsidRDefault="00725A92" w:rsidP="00101438">
      <w:pPr>
        <w:tabs>
          <w:tab w:val="left" w:pos="0"/>
        </w:tabs>
        <w:spacing w:after="60"/>
        <w:ind w:firstLine="567"/>
        <w:jc w:val="both"/>
        <w:rPr>
          <w:rFonts w:eastAsia="Calibri"/>
          <w:bCs/>
          <w:sz w:val="24"/>
          <w:szCs w:val="24"/>
        </w:rPr>
      </w:pPr>
      <w:r w:rsidRPr="00583600">
        <w:rPr>
          <w:rFonts w:eastAsia="Calibri"/>
          <w:bCs/>
          <w:sz w:val="24"/>
          <w:szCs w:val="24"/>
        </w:rPr>
        <w:t>1.</w:t>
      </w:r>
      <w:r w:rsidR="00762FF4" w:rsidRPr="00583600">
        <w:rPr>
          <w:rFonts w:eastAsia="Calibri"/>
          <w:bCs/>
          <w:sz w:val="24"/>
          <w:szCs w:val="24"/>
        </w:rPr>
        <w:t xml:space="preserve">Возложить обязанности по проведению внутреннего финансового аудита </w:t>
      </w:r>
      <w:r w:rsidRPr="00583600">
        <w:rPr>
          <w:rFonts w:eastAsia="Calibri"/>
          <w:bCs/>
          <w:sz w:val="24"/>
          <w:szCs w:val="24"/>
        </w:rPr>
        <w:t>годово</w:t>
      </w:r>
      <w:r w:rsidR="00762FF4" w:rsidRPr="00583600">
        <w:rPr>
          <w:rFonts w:eastAsia="Calibri"/>
          <w:bCs/>
          <w:sz w:val="24"/>
          <w:szCs w:val="24"/>
        </w:rPr>
        <w:t>го</w:t>
      </w:r>
      <w:r w:rsidRPr="00583600">
        <w:rPr>
          <w:rFonts w:eastAsia="Calibri"/>
          <w:bCs/>
          <w:sz w:val="24"/>
          <w:szCs w:val="24"/>
        </w:rPr>
        <w:t xml:space="preserve"> отчет</w:t>
      </w:r>
      <w:r w:rsidR="00762FF4" w:rsidRPr="00583600">
        <w:rPr>
          <w:rFonts w:eastAsia="Calibri"/>
          <w:bCs/>
          <w:sz w:val="24"/>
          <w:szCs w:val="24"/>
        </w:rPr>
        <w:t>а</w:t>
      </w:r>
      <w:r w:rsidRPr="00583600">
        <w:rPr>
          <w:rFonts w:eastAsia="Calibri"/>
          <w:bCs/>
          <w:sz w:val="24"/>
          <w:szCs w:val="24"/>
        </w:rPr>
        <w:t xml:space="preserve"> об исполнении бюджета муниципального образования </w:t>
      </w:r>
      <w:r w:rsidR="00C410FC">
        <w:rPr>
          <w:rFonts w:eastAsia="Calibri"/>
          <w:bCs/>
          <w:sz w:val="24"/>
          <w:szCs w:val="24"/>
        </w:rPr>
        <w:t>Васильевское</w:t>
      </w:r>
      <w:r w:rsidRPr="00583600">
        <w:rPr>
          <w:rFonts w:eastAsia="Calibri"/>
          <w:bCs/>
          <w:sz w:val="24"/>
          <w:szCs w:val="24"/>
        </w:rPr>
        <w:t xml:space="preserve"> сельское поселение Белогорского района Республики Крым </w:t>
      </w:r>
      <w:r w:rsidR="00762FF4" w:rsidRPr="00583600">
        <w:rPr>
          <w:rFonts w:eastAsia="Calibri"/>
          <w:bCs/>
          <w:sz w:val="24"/>
          <w:szCs w:val="24"/>
        </w:rPr>
        <w:t xml:space="preserve">на председателя </w:t>
      </w:r>
      <w:r w:rsidR="00C410FC">
        <w:rPr>
          <w:rFonts w:eastAsia="Calibri"/>
          <w:bCs/>
          <w:sz w:val="24"/>
          <w:szCs w:val="24"/>
        </w:rPr>
        <w:t>Васильевского</w:t>
      </w:r>
      <w:r w:rsidR="00762FF4" w:rsidRPr="00583600">
        <w:rPr>
          <w:rFonts w:eastAsia="Calibri"/>
          <w:bCs/>
          <w:sz w:val="24"/>
          <w:szCs w:val="24"/>
        </w:rPr>
        <w:t xml:space="preserve"> сельского совета – главу администрации </w:t>
      </w:r>
      <w:r w:rsidR="00C410FC">
        <w:rPr>
          <w:rFonts w:eastAsia="Calibri"/>
          <w:bCs/>
          <w:sz w:val="24"/>
          <w:szCs w:val="24"/>
        </w:rPr>
        <w:t>Васильевского</w:t>
      </w:r>
      <w:r w:rsidR="00762FF4" w:rsidRPr="00583600">
        <w:rPr>
          <w:rFonts w:eastAsia="Calibri"/>
          <w:bCs/>
          <w:sz w:val="24"/>
          <w:szCs w:val="24"/>
        </w:rPr>
        <w:t xml:space="preserve"> сельского поселения </w:t>
      </w:r>
      <w:r w:rsidR="00C410FC">
        <w:rPr>
          <w:rFonts w:eastAsia="Calibri"/>
          <w:bCs/>
          <w:sz w:val="24"/>
          <w:szCs w:val="24"/>
        </w:rPr>
        <w:t xml:space="preserve"> </w:t>
      </w:r>
      <w:proofErr w:type="spellStart"/>
      <w:r w:rsidR="00C410FC">
        <w:rPr>
          <w:rFonts w:eastAsia="Calibri"/>
          <w:bCs/>
          <w:sz w:val="24"/>
          <w:szCs w:val="24"/>
        </w:rPr>
        <w:t>Франгопулова</w:t>
      </w:r>
      <w:proofErr w:type="spellEnd"/>
      <w:r w:rsidR="00C410FC">
        <w:rPr>
          <w:rFonts w:eastAsia="Calibri"/>
          <w:bCs/>
          <w:sz w:val="24"/>
          <w:szCs w:val="24"/>
        </w:rPr>
        <w:t xml:space="preserve"> Владимира Дмитриевича</w:t>
      </w:r>
      <w:r w:rsidR="00762FF4" w:rsidRPr="00583600">
        <w:rPr>
          <w:rFonts w:eastAsia="Calibri"/>
          <w:bCs/>
          <w:sz w:val="24"/>
          <w:szCs w:val="24"/>
        </w:rPr>
        <w:t xml:space="preserve"> в </w:t>
      </w:r>
      <w:r w:rsidR="00A96BD1" w:rsidRPr="00583600">
        <w:rPr>
          <w:rFonts w:eastAsia="Calibri"/>
          <w:bCs/>
          <w:sz w:val="24"/>
          <w:szCs w:val="24"/>
        </w:rPr>
        <w:t>соответствии</w:t>
      </w:r>
      <w:r w:rsidR="00762FF4" w:rsidRPr="00583600">
        <w:rPr>
          <w:rFonts w:eastAsia="Calibri"/>
          <w:bCs/>
          <w:sz w:val="24"/>
          <w:szCs w:val="24"/>
        </w:rPr>
        <w:t xml:space="preserve"> с федеральными стандартами</w:t>
      </w:r>
      <w:r w:rsidR="00A96BD1" w:rsidRPr="00583600">
        <w:rPr>
          <w:rFonts w:eastAsia="Calibri"/>
          <w:bCs/>
          <w:sz w:val="24"/>
          <w:szCs w:val="24"/>
        </w:rPr>
        <w:t xml:space="preserve"> внутренн</w:t>
      </w:r>
      <w:r w:rsidR="00583600">
        <w:rPr>
          <w:rFonts w:eastAsia="Calibri"/>
          <w:bCs/>
          <w:sz w:val="24"/>
          <w:szCs w:val="24"/>
        </w:rPr>
        <w:t>его финансового аудита (</w:t>
      </w:r>
      <w:proofErr w:type="spellStart"/>
      <w:r w:rsidR="00583600">
        <w:rPr>
          <w:rFonts w:eastAsia="Calibri"/>
          <w:bCs/>
          <w:sz w:val="24"/>
          <w:szCs w:val="24"/>
        </w:rPr>
        <w:t>ФСтВФА</w:t>
      </w:r>
      <w:proofErr w:type="spellEnd"/>
      <w:r w:rsidR="00583600">
        <w:rPr>
          <w:rFonts w:eastAsia="Calibri"/>
          <w:bCs/>
          <w:sz w:val="24"/>
          <w:szCs w:val="24"/>
        </w:rPr>
        <w:t>)</w:t>
      </w:r>
      <w:r w:rsidR="00A7474E" w:rsidRPr="00583600">
        <w:rPr>
          <w:rFonts w:eastAsia="Calibri"/>
          <w:bCs/>
          <w:sz w:val="24"/>
          <w:szCs w:val="24"/>
        </w:rPr>
        <w:t>.</w:t>
      </w:r>
    </w:p>
    <w:p w:rsidR="007563A8" w:rsidRPr="00583600" w:rsidRDefault="00CC3091" w:rsidP="00101438">
      <w:pPr>
        <w:tabs>
          <w:tab w:val="left" w:pos="0"/>
        </w:tabs>
        <w:spacing w:after="60"/>
        <w:ind w:firstLine="567"/>
        <w:jc w:val="both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>2</w:t>
      </w:r>
      <w:r w:rsidR="00101438" w:rsidRPr="00583600">
        <w:rPr>
          <w:rFonts w:eastAsia="Calibri"/>
          <w:bCs/>
          <w:sz w:val="24"/>
          <w:szCs w:val="24"/>
        </w:rPr>
        <w:t>.</w:t>
      </w:r>
      <w:r w:rsidR="007563A8" w:rsidRPr="00583600">
        <w:rPr>
          <w:rFonts w:eastAsia="Calibri"/>
          <w:bCs/>
          <w:sz w:val="24"/>
          <w:szCs w:val="24"/>
        </w:rPr>
        <w:t xml:space="preserve">Настоящее распоряжение вступает в силу с </w:t>
      </w:r>
      <w:r>
        <w:rPr>
          <w:rFonts w:eastAsia="Calibri"/>
          <w:bCs/>
          <w:sz w:val="24"/>
          <w:szCs w:val="24"/>
        </w:rPr>
        <w:t>01.01.2022 г</w:t>
      </w:r>
    </w:p>
    <w:p w:rsidR="007563A8" w:rsidRPr="00583600" w:rsidRDefault="00CC3091" w:rsidP="00101438">
      <w:pPr>
        <w:tabs>
          <w:tab w:val="left" w:pos="5670"/>
        </w:tabs>
        <w:spacing w:after="60"/>
        <w:ind w:firstLine="567"/>
        <w:jc w:val="both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>3</w:t>
      </w:r>
      <w:bookmarkStart w:id="0" w:name="_GoBack"/>
      <w:bookmarkEnd w:id="0"/>
      <w:r w:rsidR="007563A8" w:rsidRPr="00583600">
        <w:rPr>
          <w:rFonts w:eastAsia="Calibri"/>
          <w:bCs/>
          <w:sz w:val="24"/>
          <w:szCs w:val="24"/>
        </w:rPr>
        <w:t xml:space="preserve">. Контроль </w:t>
      </w:r>
      <w:r w:rsidR="00E57EEA" w:rsidRPr="00583600">
        <w:rPr>
          <w:rFonts w:eastAsia="Calibri"/>
          <w:bCs/>
          <w:sz w:val="24"/>
          <w:szCs w:val="24"/>
        </w:rPr>
        <w:t>по</w:t>
      </w:r>
      <w:r w:rsidR="007563A8" w:rsidRPr="00583600">
        <w:rPr>
          <w:rFonts w:eastAsia="Calibri"/>
          <w:bCs/>
          <w:sz w:val="24"/>
          <w:szCs w:val="24"/>
        </w:rPr>
        <w:t xml:space="preserve"> исполнени</w:t>
      </w:r>
      <w:r w:rsidR="00E57EEA" w:rsidRPr="00583600">
        <w:rPr>
          <w:rFonts w:eastAsia="Calibri"/>
          <w:bCs/>
          <w:sz w:val="24"/>
          <w:szCs w:val="24"/>
        </w:rPr>
        <w:t>ю</w:t>
      </w:r>
      <w:r w:rsidR="007563A8" w:rsidRPr="00583600">
        <w:rPr>
          <w:rFonts w:eastAsia="Calibri"/>
          <w:bCs/>
          <w:sz w:val="24"/>
          <w:szCs w:val="24"/>
        </w:rPr>
        <w:t xml:space="preserve"> настоящего распоряжения оставляю за собой</w:t>
      </w:r>
      <w:r w:rsidR="00E57EEA" w:rsidRPr="00583600">
        <w:rPr>
          <w:rFonts w:eastAsia="Calibri"/>
          <w:bCs/>
          <w:sz w:val="24"/>
          <w:szCs w:val="24"/>
        </w:rPr>
        <w:t>.</w:t>
      </w:r>
    </w:p>
    <w:p w:rsidR="00101438" w:rsidRDefault="00101438" w:rsidP="00101438">
      <w:pPr>
        <w:tabs>
          <w:tab w:val="right" w:pos="9355"/>
        </w:tabs>
        <w:autoSpaceDE w:val="0"/>
        <w:autoSpaceDN w:val="0"/>
        <w:adjustRightInd w:val="0"/>
        <w:spacing w:after="60"/>
        <w:ind w:firstLine="0"/>
        <w:rPr>
          <w:sz w:val="24"/>
          <w:szCs w:val="24"/>
        </w:rPr>
      </w:pPr>
    </w:p>
    <w:p w:rsidR="00C410FC" w:rsidRDefault="00C410FC" w:rsidP="00101438">
      <w:pPr>
        <w:tabs>
          <w:tab w:val="right" w:pos="9355"/>
        </w:tabs>
        <w:autoSpaceDE w:val="0"/>
        <w:autoSpaceDN w:val="0"/>
        <w:adjustRightInd w:val="0"/>
        <w:spacing w:after="60"/>
        <w:ind w:firstLine="0"/>
        <w:rPr>
          <w:sz w:val="24"/>
          <w:szCs w:val="24"/>
        </w:rPr>
      </w:pPr>
    </w:p>
    <w:p w:rsidR="00C410FC" w:rsidRPr="00583600" w:rsidRDefault="00C410FC" w:rsidP="00101438">
      <w:pPr>
        <w:tabs>
          <w:tab w:val="right" w:pos="9355"/>
        </w:tabs>
        <w:autoSpaceDE w:val="0"/>
        <w:autoSpaceDN w:val="0"/>
        <w:adjustRightInd w:val="0"/>
        <w:spacing w:after="60"/>
        <w:ind w:firstLine="0"/>
        <w:rPr>
          <w:sz w:val="24"/>
          <w:szCs w:val="24"/>
        </w:rPr>
      </w:pPr>
    </w:p>
    <w:p w:rsidR="00B359A4" w:rsidRPr="00583600" w:rsidRDefault="00B359A4" w:rsidP="00101438">
      <w:pPr>
        <w:tabs>
          <w:tab w:val="right" w:pos="9355"/>
        </w:tabs>
        <w:autoSpaceDE w:val="0"/>
        <w:autoSpaceDN w:val="0"/>
        <w:adjustRightInd w:val="0"/>
        <w:spacing w:after="60"/>
        <w:ind w:firstLine="0"/>
        <w:rPr>
          <w:sz w:val="24"/>
          <w:szCs w:val="24"/>
        </w:rPr>
      </w:pPr>
      <w:r w:rsidRPr="00583600">
        <w:rPr>
          <w:sz w:val="24"/>
          <w:szCs w:val="24"/>
        </w:rPr>
        <w:t xml:space="preserve">Председатель </w:t>
      </w:r>
      <w:r w:rsidR="00C410FC">
        <w:rPr>
          <w:sz w:val="24"/>
          <w:szCs w:val="24"/>
        </w:rPr>
        <w:t>Васильевского</w:t>
      </w:r>
      <w:r w:rsidRPr="00583600">
        <w:rPr>
          <w:sz w:val="24"/>
          <w:szCs w:val="24"/>
        </w:rPr>
        <w:t xml:space="preserve"> сельского совета – </w:t>
      </w:r>
    </w:p>
    <w:p w:rsidR="00B13339" w:rsidRPr="00583600" w:rsidRDefault="00B359A4" w:rsidP="00101438">
      <w:pPr>
        <w:spacing w:after="60"/>
        <w:ind w:firstLine="0"/>
        <w:rPr>
          <w:sz w:val="24"/>
          <w:szCs w:val="24"/>
        </w:rPr>
      </w:pPr>
      <w:r w:rsidRPr="00583600">
        <w:rPr>
          <w:sz w:val="24"/>
          <w:szCs w:val="24"/>
        </w:rPr>
        <w:t xml:space="preserve">глава администрации </w:t>
      </w:r>
      <w:r w:rsidR="00C410FC">
        <w:rPr>
          <w:sz w:val="24"/>
          <w:szCs w:val="24"/>
        </w:rPr>
        <w:t>Васильевского</w:t>
      </w:r>
      <w:r w:rsidRPr="00583600">
        <w:rPr>
          <w:sz w:val="24"/>
          <w:szCs w:val="24"/>
        </w:rPr>
        <w:t xml:space="preserve"> сельского поселения               </w:t>
      </w:r>
      <w:r w:rsidR="00C410FC">
        <w:rPr>
          <w:sz w:val="24"/>
          <w:szCs w:val="24"/>
        </w:rPr>
        <w:t xml:space="preserve">           В.Д. </w:t>
      </w:r>
      <w:proofErr w:type="spellStart"/>
      <w:r w:rsidR="00C410FC">
        <w:rPr>
          <w:sz w:val="24"/>
          <w:szCs w:val="24"/>
        </w:rPr>
        <w:t>Франгопулов</w:t>
      </w:r>
      <w:proofErr w:type="spellEnd"/>
    </w:p>
    <w:sectPr w:rsidR="00B13339" w:rsidRPr="00583600" w:rsidSect="00583ADD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476EF7"/>
    <w:multiLevelType w:val="hybridMultilevel"/>
    <w:tmpl w:val="A10611B4"/>
    <w:lvl w:ilvl="0" w:tplc="0FB6FCE6">
      <w:start w:val="1"/>
      <w:numFmt w:val="decimal"/>
      <w:lvlText w:val="%1."/>
      <w:lvlJc w:val="left"/>
      <w:pPr>
        <w:ind w:left="175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7" w:hanging="360"/>
      </w:pPr>
    </w:lvl>
    <w:lvl w:ilvl="2" w:tplc="0419001B" w:tentative="1">
      <w:start w:val="1"/>
      <w:numFmt w:val="lowerRoman"/>
      <w:lvlText w:val="%3."/>
      <w:lvlJc w:val="right"/>
      <w:pPr>
        <w:ind w:left="2547" w:hanging="180"/>
      </w:pPr>
    </w:lvl>
    <w:lvl w:ilvl="3" w:tplc="0419000F" w:tentative="1">
      <w:start w:val="1"/>
      <w:numFmt w:val="decimal"/>
      <w:lvlText w:val="%4."/>
      <w:lvlJc w:val="left"/>
      <w:pPr>
        <w:ind w:left="3267" w:hanging="360"/>
      </w:pPr>
    </w:lvl>
    <w:lvl w:ilvl="4" w:tplc="04190019" w:tentative="1">
      <w:start w:val="1"/>
      <w:numFmt w:val="lowerLetter"/>
      <w:lvlText w:val="%5."/>
      <w:lvlJc w:val="left"/>
      <w:pPr>
        <w:ind w:left="3987" w:hanging="360"/>
      </w:pPr>
    </w:lvl>
    <w:lvl w:ilvl="5" w:tplc="0419001B" w:tentative="1">
      <w:start w:val="1"/>
      <w:numFmt w:val="lowerRoman"/>
      <w:lvlText w:val="%6."/>
      <w:lvlJc w:val="right"/>
      <w:pPr>
        <w:ind w:left="4707" w:hanging="180"/>
      </w:pPr>
    </w:lvl>
    <w:lvl w:ilvl="6" w:tplc="0419000F" w:tentative="1">
      <w:start w:val="1"/>
      <w:numFmt w:val="decimal"/>
      <w:lvlText w:val="%7."/>
      <w:lvlJc w:val="left"/>
      <w:pPr>
        <w:ind w:left="5427" w:hanging="360"/>
      </w:pPr>
    </w:lvl>
    <w:lvl w:ilvl="7" w:tplc="04190019" w:tentative="1">
      <w:start w:val="1"/>
      <w:numFmt w:val="lowerLetter"/>
      <w:lvlText w:val="%8."/>
      <w:lvlJc w:val="left"/>
      <w:pPr>
        <w:ind w:left="6147" w:hanging="360"/>
      </w:pPr>
    </w:lvl>
    <w:lvl w:ilvl="8" w:tplc="0419001B" w:tentative="1">
      <w:start w:val="1"/>
      <w:numFmt w:val="lowerRoman"/>
      <w:lvlText w:val="%9."/>
      <w:lvlJc w:val="right"/>
      <w:pPr>
        <w:ind w:left="686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2B3602"/>
    <w:rsid w:val="00047193"/>
    <w:rsid w:val="0005137E"/>
    <w:rsid w:val="00101438"/>
    <w:rsid w:val="001175C8"/>
    <w:rsid w:val="00130434"/>
    <w:rsid w:val="0017013E"/>
    <w:rsid w:val="001745B8"/>
    <w:rsid w:val="001F302C"/>
    <w:rsid w:val="00220D32"/>
    <w:rsid w:val="00227E3A"/>
    <w:rsid w:val="002A5FB7"/>
    <w:rsid w:val="002B3602"/>
    <w:rsid w:val="00311F5F"/>
    <w:rsid w:val="003E1C58"/>
    <w:rsid w:val="00435725"/>
    <w:rsid w:val="0044725B"/>
    <w:rsid w:val="004654C3"/>
    <w:rsid w:val="0048466A"/>
    <w:rsid w:val="004867F2"/>
    <w:rsid w:val="004F199F"/>
    <w:rsid w:val="0050014A"/>
    <w:rsid w:val="0052377E"/>
    <w:rsid w:val="0053082F"/>
    <w:rsid w:val="00583600"/>
    <w:rsid w:val="00583ADD"/>
    <w:rsid w:val="005C1F21"/>
    <w:rsid w:val="00614368"/>
    <w:rsid w:val="006C6DBD"/>
    <w:rsid w:val="00725A92"/>
    <w:rsid w:val="007563A8"/>
    <w:rsid w:val="00762FF4"/>
    <w:rsid w:val="00827D41"/>
    <w:rsid w:val="00857D5D"/>
    <w:rsid w:val="0088450C"/>
    <w:rsid w:val="00901E65"/>
    <w:rsid w:val="009254DC"/>
    <w:rsid w:val="009660C5"/>
    <w:rsid w:val="009E5F13"/>
    <w:rsid w:val="00A7474E"/>
    <w:rsid w:val="00A96BD1"/>
    <w:rsid w:val="00AE51DE"/>
    <w:rsid w:val="00B13339"/>
    <w:rsid w:val="00B359A4"/>
    <w:rsid w:val="00B560CD"/>
    <w:rsid w:val="00C410FC"/>
    <w:rsid w:val="00C62B6A"/>
    <w:rsid w:val="00C84448"/>
    <w:rsid w:val="00CC3091"/>
    <w:rsid w:val="00D0611A"/>
    <w:rsid w:val="00D6054A"/>
    <w:rsid w:val="00DE6DE6"/>
    <w:rsid w:val="00E50701"/>
    <w:rsid w:val="00E57EEA"/>
    <w:rsid w:val="00EB3D9E"/>
    <w:rsid w:val="00EC66B2"/>
    <w:rsid w:val="00F531BE"/>
    <w:rsid w:val="00FA1596"/>
    <w:rsid w:val="00FB77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9A4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37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377E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6C6DBD"/>
    <w:pPr>
      <w:ind w:left="720"/>
      <w:contextualSpacing/>
    </w:pPr>
  </w:style>
  <w:style w:type="table" w:styleId="a6">
    <w:name w:val="Table Grid"/>
    <w:basedOn w:val="a1"/>
    <w:uiPriority w:val="39"/>
    <w:rsid w:val="006C6D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9A4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37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377E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6C6DBD"/>
    <w:pPr>
      <w:ind w:left="720"/>
      <w:contextualSpacing/>
    </w:pPr>
  </w:style>
  <w:style w:type="table" w:styleId="a6">
    <w:name w:val="Table Grid"/>
    <w:basedOn w:val="a1"/>
    <w:uiPriority w:val="39"/>
    <w:rsid w:val="006C6D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8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3321E-3B59-440F-B12D-CD393DF6F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Пользователь</cp:lastModifiedBy>
  <cp:revision>6</cp:revision>
  <cp:lastPrinted>2021-12-29T07:53:00Z</cp:lastPrinted>
  <dcterms:created xsi:type="dcterms:W3CDTF">2021-12-30T13:06:00Z</dcterms:created>
  <dcterms:modified xsi:type="dcterms:W3CDTF">2022-01-10T11:06:00Z</dcterms:modified>
</cp:coreProperties>
</file>