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518BB" w:rsidRPr="00C518BB" w:rsidTr="00435262">
        <w:trPr>
          <w:trHeight w:val="1367"/>
        </w:trPr>
        <w:tc>
          <w:tcPr>
            <w:tcW w:w="9571" w:type="dxa"/>
            <w:shd w:val="clear" w:color="auto" w:fill="auto"/>
          </w:tcPr>
          <w:p w:rsidR="00C518BB" w:rsidRPr="00C518BB" w:rsidRDefault="00C518BB" w:rsidP="00C518BB">
            <w:pPr>
              <w:widowControl/>
              <w:suppressAutoHyphens w:val="0"/>
              <w:autoSpaceDN/>
              <w:spacing w:after="200" w:line="100" w:lineRule="atLeast"/>
              <w:ind w:right="38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C518BB">
              <w:rPr>
                <w:rFonts w:eastAsia="Calibri" w:cs="Times New Roman"/>
                <w:kern w:val="0"/>
                <w:lang w:eastAsia="en-US" w:bidi="ar-SA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57214476" r:id="rId9"/>
              </w:object>
            </w:r>
          </w:p>
          <w:p w:rsidR="00C518BB" w:rsidRPr="00C518BB" w:rsidRDefault="00C518BB" w:rsidP="00C518BB">
            <w:pPr>
              <w:widowControl/>
              <w:suppressAutoHyphens w:val="0"/>
              <w:autoSpaceDN/>
              <w:spacing w:after="200" w:line="100" w:lineRule="atLeast"/>
              <w:ind w:right="38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C518BB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Республика Крым</w:t>
            </w:r>
          </w:p>
          <w:p w:rsidR="00C518BB" w:rsidRPr="00C518BB" w:rsidRDefault="00C518BB" w:rsidP="00C518BB">
            <w:pPr>
              <w:widowControl/>
              <w:suppressAutoHyphens w:val="0"/>
              <w:autoSpaceDN/>
              <w:spacing w:after="200" w:line="100" w:lineRule="atLeast"/>
              <w:ind w:right="38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C518BB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Белогорский муниципальный район </w:t>
            </w:r>
          </w:p>
          <w:p w:rsidR="00C518BB" w:rsidRPr="00C518BB" w:rsidRDefault="00C518BB" w:rsidP="00C518BB">
            <w:pPr>
              <w:widowControl/>
              <w:suppressAutoHyphens w:val="0"/>
              <w:autoSpaceDN/>
              <w:spacing w:after="200" w:line="100" w:lineRule="atLeast"/>
              <w:ind w:right="38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C518BB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Васильевское сельское поселение</w:t>
            </w:r>
          </w:p>
          <w:p w:rsidR="00C518BB" w:rsidRPr="00C518BB" w:rsidRDefault="00284AE3" w:rsidP="00284AE3">
            <w:pPr>
              <w:widowControl/>
              <w:tabs>
                <w:tab w:val="center" w:pos="4658"/>
                <w:tab w:val="left" w:pos="8130"/>
              </w:tabs>
              <w:suppressAutoHyphens w:val="0"/>
              <w:autoSpaceDN/>
              <w:spacing w:after="200" w:line="100" w:lineRule="atLeast"/>
              <w:ind w:right="38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ab/>
            </w:r>
            <w:r w:rsidR="00C518BB" w:rsidRPr="00C518BB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Васильевский сельский совет </w:t>
            </w: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ab/>
            </w:r>
          </w:p>
          <w:p w:rsidR="00C518BB" w:rsidRPr="00C518BB" w:rsidRDefault="00C541A8" w:rsidP="00C518BB">
            <w:pPr>
              <w:widowControl/>
              <w:suppressAutoHyphens w:val="0"/>
              <w:autoSpaceDN/>
              <w:spacing w:after="200" w:line="100" w:lineRule="atLeast"/>
              <w:ind w:right="38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38</w:t>
            </w:r>
            <w:bookmarkStart w:id="0" w:name="_GoBack"/>
            <w:bookmarkEnd w:id="0"/>
            <w:r w:rsidR="00C518BB" w:rsidRPr="00C518BB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-я сессия I созыва</w:t>
            </w:r>
          </w:p>
          <w:p w:rsidR="00C518BB" w:rsidRPr="00C518BB" w:rsidRDefault="00C518BB" w:rsidP="00C518BB">
            <w:pPr>
              <w:widowControl/>
              <w:suppressAutoHyphens w:val="0"/>
              <w:autoSpaceDN/>
              <w:spacing w:after="200" w:line="100" w:lineRule="atLeast"/>
              <w:ind w:right="38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518BB" w:rsidRPr="00C518BB" w:rsidTr="00435262">
        <w:tc>
          <w:tcPr>
            <w:tcW w:w="9571" w:type="dxa"/>
            <w:shd w:val="clear" w:color="auto" w:fill="auto"/>
          </w:tcPr>
          <w:p w:rsidR="00C518BB" w:rsidRPr="00C518BB" w:rsidRDefault="00C518BB" w:rsidP="00C518B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518B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            РЕШЕНИЕ</w:t>
            </w:r>
          </w:p>
        </w:tc>
      </w:tr>
      <w:tr w:rsidR="00C518BB" w:rsidRPr="00C518BB" w:rsidTr="00435262">
        <w:tc>
          <w:tcPr>
            <w:tcW w:w="9571" w:type="dxa"/>
            <w:shd w:val="clear" w:color="auto" w:fill="auto"/>
          </w:tcPr>
          <w:p w:rsidR="00C518BB" w:rsidRPr="00C518BB" w:rsidRDefault="00C518BB" w:rsidP="00C518B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</w:p>
        </w:tc>
      </w:tr>
      <w:tr w:rsidR="00C518BB" w:rsidRPr="00C518BB" w:rsidTr="00435262">
        <w:tc>
          <w:tcPr>
            <w:tcW w:w="9571" w:type="dxa"/>
            <w:shd w:val="clear" w:color="auto" w:fill="auto"/>
          </w:tcPr>
          <w:p w:rsidR="00C518BB" w:rsidRPr="00C518BB" w:rsidRDefault="00ED77B9" w:rsidP="00ED77B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24</w:t>
            </w:r>
            <w:r w:rsidR="00C518BB">
              <w:rPr>
                <w:rFonts w:eastAsia="Calibri" w:cs="Times New Roman"/>
                <w:b/>
                <w:kern w:val="0"/>
                <w:lang w:eastAsia="en-US" w:bidi="ar-SA"/>
              </w:rPr>
              <w:t>.0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  <w:r w:rsidR="00C518BB">
              <w:rPr>
                <w:rFonts w:eastAsia="Calibri" w:cs="Times New Roman"/>
                <w:b/>
                <w:kern w:val="0"/>
                <w:lang w:eastAsia="en-US" w:bidi="ar-SA"/>
              </w:rPr>
              <w:t>.</w:t>
            </w:r>
            <w:r w:rsidR="00C518BB" w:rsidRPr="00C518B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2017                                                                                                             № 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>212</w:t>
            </w:r>
          </w:p>
        </w:tc>
      </w:tr>
    </w:tbl>
    <w:p w:rsidR="00D7378B" w:rsidRDefault="00D7378B">
      <w:pPr>
        <w:pStyle w:val="Standard"/>
        <w:spacing w:line="100" w:lineRule="atLeast"/>
        <w:jc w:val="center"/>
        <w:rPr>
          <w:b/>
          <w:bCs/>
          <w:color w:val="000000"/>
        </w:rPr>
      </w:pPr>
    </w:p>
    <w:p w:rsidR="00D7378B" w:rsidRDefault="00010FF6">
      <w:pPr>
        <w:pStyle w:val="Standard"/>
        <w:jc w:val="center"/>
      </w:pPr>
      <w:r>
        <w:t>О передаче части полномочий по решению вопросов</w:t>
      </w:r>
    </w:p>
    <w:p w:rsidR="00D7378B" w:rsidRDefault="00010FF6">
      <w:pPr>
        <w:pStyle w:val="Standard"/>
        <w:jc w:val="center"/>
      </w:pPr>
      <w:r>
        <w:t>местного значения муниципального образования</w:t>
      </w:r>
    </w:p>
    <w:p w:rsidR="00D7378B" w:rsidRDefault="00C518BB">
      <w:pPr>
        <w:pStyle w:val="Standard"/>
        <w:jc w:val="center"/>
      </w:pPr>
      <w:r>
        <w:t xml:space="preserve">Васильевское сельское </w:t>
      </w:r>
      <w:r w:rsidR="00010FF6">
        <w:t>поселение Белогорского района</w:t>
      </w:r>
    </w:p>
    <w:p w:rsidR="00D7378B" w:rsidRDefault="00010FF6">
      <w:pPr>
        <w:pStyle w:val="Standard"/>
        <w:jc w:val="center"/>
      </w:pPr>
      <w:r>
        <w:t>Республики Крым органам местного самоуправления</w:t>
      </w:r>
    </w:p>
    <w:p w:rsidR="00D7378B" w:rsidRDefault="00010FF6">
      <w:pPr>
        <w:pStyle w:val="Standard"/>
        <w:jc w:val="center"/>
      </w:pPr>
      <w:r>
        <w:t>муниципального образования Белогорский район Республики Крым</w:t>
      </w:r>
    </w:p>
    <w:p w:rsidR="00D7378B" w:rsidRDefault="00D7378B">
      <w:pPr>
        <w:pStyle w:val="Standard"/>
      </w:pPr>
    </w:p>
    <w:p w:rsidR="00B72EC8" w:rsidRDefault="00010FF6">
      <w:pPr>
        <w:pStyle w:val="Standard"/>
      </w:pPr>
      <w:r>
        <w:t xml:space="preserve">       Руководствуясь частью 4 статьи 15 Федерал</w:t>
      </w:r>
      <w:r w:rsidR="00B72EC8">
        <w:t xml:space="preserve">ьного закона от 6 октября 2003 </w:t>
      </w:r>
      <w:r>
        <w:t>№131-ФЗ «Об общих принципах органи</w:t>
      </w:r>
      <w:r w:rsidR="00B72EC8">
        <w:t xml:space="preserve">зации местного самоуправления в </w:t>
      </w:r>
      <w:r>
        <w:t xml:space="preserve">Российской Федерации», Бюджетным кодексом Российской Федерации, Законом Республики Крым от </w:t>
      </w:r>
      <w:r w:rsidR="00B72EC8">
        <w:t xml:space="preserve">21.08.2014 </w:t>
      </w:r>
    </w:p>
    <w:p w:rsidR="00D7378B" w:rsidRDefault="00B72EC8">
      <w:pPr>
        <w:pStyle w:val="Standard"/>
      </w:pPr>
      <w:r>
        <w:t>№54-</w:t>
      </w:r>
      <w:r w:rsidR="00010FF6">
        <w:t>ЗРК «Об основах местного самоуправления в Республики Крым», руководствуясь ст.33 Устава</w:t>
      </w:r>
      <w:r w:rsidR="00C518BB">
        <w:t xml:space="preserve"> Васильевского сельского </w:t>
      </w:r>
      <w:r w:rsidR="00010FF6">
        <w:t>поселения</w:t>
      </w:r>
      <w:r w:rsidR="00C518BB">
        <w:t xml:space="preserve">, Васильевский сельский совет </w:t>
      </w:r>
    </w:p>
    <w:p w:rsidR="00D7378B" w:rsidRDefault="00D7378B">
      <w:pPr>
        <w:pStyle w:val="Standard"/>
      </w:pPr>
    </w:p>
    <w:p w:rsidR="00D7378B" w:rsidRDefault="00010FF6">
      <w:pPr>
        <w:pStyle w:val="Standard"/>
      </w:pPr>
      <w:r>
        <w:t>РЕШИЛ:</w:t>
      </w:r>
    </w:p>
    <w:p w:rsidR="00D7378B" w:rsidRDefault="00D7378B">
      <w:pPr>
        <w:pStyle w:val="Standard"/>
      </w:pPr>
    </w:p>
    <w:p w:rsidR="003C528A" w:rsidRDefault="00010FF6" w:rsidP="003C528A">
      <w:pPr>
        <w:pStyle w:val="formattext"/>
        <w:spacing w:before="0" w:beforeAutospacing="0" w:after="0" w:afterAutospacing="0"/>
      </w:pPr>
      <w:r>
        <w:t xml:space="preserve">        1. </w:t>
      </w:r>
      <w:r w:rsidR="00C518BB">
        <w:t>Васильевскому сельскому</w:t>
      </w:r>
      <w:r>
        <w:t xml:space="preserve"> поселению Белогорского района Республики Крым пер</w:t>
      </w:r>
      <w:r>
        <w:t>е</w:t>
      </w:r>
      <w:r>
        <w:t>дать Белогорскому району Республики Крым полномочия по решению вопросов местного значения</w:t>
      </w:r>
      <w:r w:rsidR="00B72EC8">
        <w:t xml:space="preserve">, предусмотренные частью 20 статьи 14 </w:t>
      </w:r>
      <w:r w:rsidR="003C528A">
        <w:t xml:space="preserve">Федеральным Законом от </w:t>
      </w:r>
      <w:r w:rsidR="003C528A" w:rsidRPr="003C528A">
        <w:rPr>
          <w:bCs/>
        </w:rPr>
        <w:t>6 октября 2003 года № 131-ФЗ «</w:t>
      </w:r>
      <w:r w:rsidR="003C528A">
        <w:t>Об общих принципах организации местного самоуправления в Российской Федерации»:</w:t>
      </w:r>
    </w:p>
    <w:p w:rsidR="00D7378B" w:rsidRDefault="00010FF6" w:rsidP="00B72EC8">
      <w:pPr>
        <w:pStyle w:val="a9"/>
      </w:pPr>
      <w:r>
        <w:t xml:space="preserve">1.1. </w:t>
      </w:r>
      <w:r w:rsidR="00B72EC8" w:rsidRPr="00B72EC8">
        <w:t xml:space="preserve">осуществление в случаях, предусмотренных </w:t>
      </w:r>
      <w:hyperlink r:id="rId10" w:history="1">
        <w:r w:rsidR="00B72EC8" w:rsidRPr="00B72EC8">
          <w:t>Градостроительным кодексом Российской Федерации</w:t>
        </w:r>
      </w:hyperlink>
      <w:r w:rsidR="00B72EC8" w:rsidRPr="00B72EC8">
        <w:t>, осмотров зданий, сооружений и выдача рекомендаций об устранении выявленных в ходе таких осмотров нарушений;</w:t>
      </w:r>
      <w:r w:rsidR="00B72EC8" w:rsidRPr="00B72EC8">
        <w:br/>
      </w:r>
    </w:p>
    <w:p w:rsidR="00D7378B" w:rsidRDefault="00010FF6">
      <w:pPr>
        <w:pStyle w:val="Standard"/>
      </w:pPr>
      <w:r>
        <w:t xml:space="preserve">        2. Председателю </w:t>
      </w:r>
      <w:r w:rsidR="00C518BB">
        <w:t>Васильевского сельского</w:t>
      </w:r>
      <w:r w:rsidR="00B72EC8">
        <w:t xml:space="preserve"> совета – главе </w:t>
      </w:r>
      <w:r>
        <w:t>администрац</w:t>
      </w:r>
      <w:r w:rsidR="00B72EC8">
        <w:t xml:space="preserve">ии </w:t>
      </w:r>
      <w:r w:rsidR="00C518BB">
        <w:t>Васильевского сельского</w:t>
      </w:r>
      <w:r w:rsidR="003C528A">
        <w:t xml:space="preserve"> поселения </w:t>
      </w:r>
      <w:r>
        <w:t>Белогорского района Республики Крым заключить</w:t>
      </w:r>
      <w:r w:rsidR="003C528A">
        <w:t xml:space="preserve"> </w:t>
      </w:r>
      <w:r>
        <w:t>соглашение с уполномоченным органом местного самоуправления Белогорского района о передаче осуществления части своих полномочий согласно пункту 1 настоящего решения.</w:t>
      </w:r>
    </w:p>
    <w:p w:rsidR="00D7378B" w:rsidRDefault="00010FF6">
      <w:pPr>
        <w:pStyle w:val="Standard"/>
      </w:pPr>
      <w:r>
        <w:t xml:space="preserve">        3.</w:t>
      </w:r>
      <w:r>
        <w:rPr>
          <w:rFonts w:cs="Times New Roman"/>
        </w:rPr>
        <w:t xml:space="preserve"> Настоящее решение вступает в силу со дня его официального обнародования.</w:t>
      </w:r>
    </w:p>
    <w:p w:rsidR="00D7378B" w:rsidRPr="00B72EC8" w:rsidRDefault="00010FF6">
      <w:pPr>
        <w:pStyle w:val="a5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4. Настоящее решение обнарод</w:t>
      </w:r>
      <w:r w:rsidR="00B72EC8">
        <w:rPr>
          <w:rFonts w:ascii="Times New Roman" w:hAnsi="Times New Roman"/>
          <w:sz w:val="24"/>
          <w:szCs w:val="24"/>
          <w:lang w:val="ru-RU"/>
        </w:rPr>
        <w:t xml:space="preserve">овать на информационном стенде </w:t>
      </w:r>
      <w:r>
        <w:rPr>
          <w:rFonts w:ascii="Times New Roman" w:hAnsi="Times New Roman"/>
          <w:sz w:val="24"/>
          <w:szCs w:val="24"/>
          <w:lang w:val="ru-RU"/>
        </w:rPr>
        <w:t xml:space="preserve">и сайте администрации </w:t>
      </w:r>
      <w:r w:rsidR="00C518BB">
        <w:rPr>
          <w:rFonts w:ascii="Times New Roman" w:hAnsi="Times New Roman"/>
          <w:sz w:val="24"/>
          <w:szCs w:val="24"/>
          <w:lang w:val="ru-RU"/>
        </w:rPr>
        <w:t xml:space="preserve">Васильевского сельского </w:t>
      </w:r>
      <w:r>
        <w:rPr>
          <w:rFonts w:ascii="Times New Roman" w:hAnsi="Times New Roman"/>
          <w:sz w:val="24"/>
          <w:szCs w:val="24"/>
          <w:lang w:val="ru-RU"/>
        </w:rPr>
        <w:t xml:space="preserve"> поселения.</w:t>
      </w:r>
    </w:p>
    <w:p w:rsidR="00D7378B" w:rsidRDefault="00D7378B">
      <w:pPr>
        <w:pStyle w:val="Standard"/>
      </w:pPr>
    </w:p>
    <w:p w:rsidR="00C518BB" w:rsidRDefault="00010FF6" w:rsidP="00B72EC8">
      <w:pPr>
        <w:pStyle w:val="Standard"/>
      </w:pPr>
      <w:r>
        <w:t xml:space="preserve">Председатель </w:t>
      </w:r>
      <w:r w:rsidR="00C518BB">
        <w:t>Васильевского сельского</w:t>
      </w:r>
      <w:r>
        <w:t xml:space="preserve"> совета</w:t>
      </w:r>
      <w:r w:rsidR="00C518BB">
        <w:t>-</w:t>
      </w:r>
    </w:p>
    <w:p w:rsidR="00C518BB" w:rsidRDefault="00C518BB" w:rsidP="00B72EC8">
      <w:pPr>
        <w:pStyle w:val="Standard"/>
      </w:pPr>
      <w:r>
        <w:t xml:space="preserve">Глава администрации Васильевского </w:t>
      </w:r>
    </w:p>
    <w:p w:rsidR="00D7378B" w:rsidRDefault="00C518BB" w:rsidP="00B72EC8">
      <w:pPr>
        <w:pStyle w:val="Standard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В.Д. Франгопулов</w:t>
      </w:r>
      <w:r w:rsidR="00B72EC8">
        <w:t xml:space="preserve">                 </w:t>
      </w:r>
    </w:p>
    <w:sectPr w:rsidR="00D7378B"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E6" w:rsidRDefault="00F867E6">
      <w:r>
        <w:separator/>
      </w:r>
    </w:p>
  </w:endnote>
  <w:endnote w:type="continuationSeparator" w:id="0">
    <w:p w:rsidR="00F867E6" w:rsidRDefault="00F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E6" w:rsidRDefault="00F867E6">
      <w:r>
        <w:rPr>
          <w:color w:val="000000"/>
        </w:rPr>
        <w:separator/>
      </w:r>
    </w:p>
  </w:footnote>
  <w:footnote w:type="continuationSeparator" w:id="0">
    <w:p w:rsidR="00F867E6" w:rsidRDefault="00F8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4028"/>
    <w:multiLevelType w:val="multilevel"/>
    <w:tmpl w:val="18CCB1AC"/>
    <w:styleLink w:val="WW8Num3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lang w:val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8B"/>
    <w:rsid w:val="00010FF6"/>
    <w:rsid w:val="001E08C0"/>
    <w:rsid w:val="00244748"/>
    <w:rsid w:val="00284AE3"/>
    <w:rsid w:val="003C528A"/>
    <w:rsid w:val="00B72EC8"/>
    <w:rsid w:val="00C518BB"/>
    <w:rsid w:val="00C541A8"/>
    <w:rsid w:val="00D7378B"/>
    <w:rsid w:val="00ED77B9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2E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  <w:pPr>
      <w:widowControl/>
      <w:suppressAutoHyphens w:val="0"/>
      <w:jc w:val="both"/>
    </w:pPr>
    <w:rPr>
      <w:rFonts w:ascii="Calibri" w:eastAsia="Calibri" w:hAnsi="Calibri" w:cs="Times New Roman"/>
      <w:sz w:val="22"/>
      <w:szCs w:val="22"/>
      <w:lang w:val="en-US" w:bidi="en-US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8Num3">
    <w:name w:val="WW8Num3"/>
    <w:basedOn w:val="a2"/>
    <w:pPr>
      <w:numPr>
        <w:numId w:val="1"/>
      </w:numPr>
    </w:pPr>
  </w:style>
  <w:style w:type="character" w:styleId="a8">
    <w:name w:val="Hyperlink"/>
    <w:basedOn w:val="a0"/>
    <w:uiPriority w:val="99"/>
    <w:semiHidden/>
    <w:unhideWhenUsed/>
    <w:rsid w:val="00B72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EC8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List Paragraph"/>
    <w:basedOn w:val="a"/>
    <w:uiPriority w:val="34"/>
    <w:qFormat/>
    <w:rsid w:val="00B72EC8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3C52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72EC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  <w:pPr>
      <w:widowControl/>
      <w:suppressAutoHyphens w:val="0"/>
      <w:jc w:val="both"/>
    </w:pPr>
    <w:rPr>
      <w:rFonts w:ascii="Calibri" w:eastAsia="Calibri" w:hAnsi="Calibri" w:cs="Times New Roman"/>
      <w:sz w:val="22"/>
      <w:szCs w:val="22"/>
      <w:lang w:val="en-US" w:bidi="en-US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6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WW8Num3">
    <w:name w:val="WW8Num3"/>
    <w:basedOn w:val="a2"/>
    <w:pPr>
      <w:numPr>
        <w:numId w:val="1"/>
      </w:numPr>
    </w:pPr>
  </w:style>
  <w:style w:type="character" w:styleId="a8">
    <w:name w:val="Hyperlink"/>
    <w:basedOn w:val="a0"/>
    <w:uiPriority w:val="99"/>
    <w:semiHidden/>
    <w:unhideWhenUsed/>
    <w:rsid w:val="00B72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EC8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List Paragraph"/>
    <w:basedOn w:val="a"/>
    <w:uiPriority w:val="34"/>
    <w:qFormat/>
    <w:rsid w:val="00B72EC8"/>
    <w:pPr>
      <w:ind w:left="720"/>
      <w:contextualSpacing/>
    </w:pPr>
    <w:rPr>
      <w:rFonts w:cs="Mangal"/>
      <w:szCs w:val="21"/>
    </w:rPr>
  </w:style>
  <w:style w:type="paragraph" w:customStyle="1" w:styleId="formattext">
    <w:name w:val="formattext"/>
    <w:basedOn w:val="a"/>
    <w:rsid w:val="003C52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Лопатина</dc:creator>
  <cp:lastModifiedBy>Секретарь</cp:lastModifiedBy>
  <cp:revision>6</cp:revision>
  <cp:lastPrinted>2017-04-27T08:22:00Z</cp:lastPrinted>
  <dcterms:created xsi:type="dcterms:W3CDTF">2017-04-27T07:34:00Z</dcterms:created>
  <dcterms:modified xsi:type="dcterms:W3CDTF">2017-05-25T07:48:00Z</dcterms:modified>
</cp:coreProperties>
</file>