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21" w:rsidRPr="00F61821" w:rsidRDefault="00261EA1" w:rsidP="00F61821">
      <w:pPr>
        <w:rPr>
          <w:color w:val="auto"/>
          <w:sz w:val="24"/>
          <w:szCs w:val="24"/>
        </w:rPr>
      </w:pPr>
      <w:bookmarkStart w:id="0" w:name="sub_6"/>
      <w:r>
        <w:rPr>
          <w:noProof/>
        </w:rPr>
        <w:t xml:space="preserve">                                                                   </w:t>
      </w:r>
      <w:r w:rsidR="00BA5E6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Графический объект3" o:spid="_x0000_i1025" type="#_x0000_t75" style="width:32.05pt;height:47.45pt;visibility:visible;mso-wrap-style:square" filled="t">
            <v:imagedata r:id="rId8" o:title="" gain="69719f" blacklevel="1966f"/>
          </v:shape>
        </w:pict>
      </w:r>
      <w:r w:rsidR="00F61821" w:rsidRPr="00F61821">
        <w:rPr>
          <w:color w:val="auto"/>
          <w:sz w:val="24"/>
        </w:rPr>
        <w:br w:type="textWrapping" w:clear="all"/>
      </w:r>
      <w:r w:rsidR="00F61821" w:rsidRPr="00F61821">
        <w:rPr>
          <w:color w:val="auto"/>
          <w:sz w:val="24"/>
          <w:szCs w:val="24"/>
          <w:lang w:val="uk-UA"/>
        </w:rPr>
        <w:t xml:space="preserve">                                                               </w:t>
      </w:r>
      <w:r>
        <w:rPr>
          <w:color w:val="auto"/>
          <w:sz w:val="24"/>
          <w:szCs w:val="24"/>
          <w:lang w:val="uk-UA"/>
        </w:rPr>
        <w:t xml:space="preserve">     </w:t>
      </w:r>
      <w:r w:rsidR="00F61821" w:rsidRPr="00F61821">
        <w:rPr>
          <w:color w:val="auto"/>
          <w:sz w:val="24"/>
          <w:szCs w:val="24"/>
          <w:lang w:val="uk-UA"/>
        </w:rPr>
        <w:t xml:space="preserve"> </w:t>
      </w:r>
      <w:r w:rsidR="00F61821" w:rsidRPr="00F61821">
        <w:rPr>
          <w:color w:val="auto"/>
          <w:sz w:val="24"/>
          <w:szCs w:val="24"/>
        </w:rPr>
        <w:t>Республика Крым</w:t>
      </w:r>
    </w:p>
    <w:p w:rsidR="00F61821" w:rsidRPr="00F61821" w:rsidRDefault="00F61821" w:rsidP="00F61821">
      <w:pPr>
        <w:keepNext/>
        <w:jc w:val="center"/>
        <w:outlineLvl w:val="3"/>
        <w:rPr>
          <w:bCs/>
          <w:color w:val="auto"/>
          <w:sz w:val="24"/>
          <w:szCs w:val="24"/>
        </w:rPr>
      </w:pPr>
      <w:r w:rsidRPr="00F61821">
        <w:rPr>
          <w:bCs/>
          <w:color w:val="auto"/>
          <w:sz w:val="24"/>
          <w:szCs w:val="24"/>
        </w:rPr>
        <w:t>Белогорский район</w:t>
      </w:r>
    </w:p>
    <w:p w:rsidR="00F61821" w:rsidRPr="00F61821" w:rsidRDefault="00F61821" w:rsidP="00F61821">
      <w:pPr>
        <w:jc w:val="center"/>
        <w:rPr>
          <w:color w:val="auto"/>
          <w:sz w:val="24"/>
          <w:szCs w:val="24"/>
        </w:rPr>
      </w:pPr>
      <w:r w:rsidRPr="00F61821">
        <w:rPr>
          <w:color w:val="auto"/>
          <w:sz w:val="24"/>
          <w:szCs w:val="24"/>
        </w:rPr>
        <w:t>АДМИНИСТРАЦИЯ</w:t>
      </w:r>
    </w:p>
    <w:p w:rsidR="00F61821" w:rsidRPr="00F61821" w:rsidRDefault="00F61821" w:rsidP="00F61821">
      <w:pPr>
        <w:jc w:val="center"/>
        <w:rPr>
          <w:color w:val="auto"/>
          <w:sz w:val="24"/>
          <w:szCs w:val="24"/>
        </w:rPr>
      </w:pPr>
      <w:r w:rsidRPr="00F61821">
        <w:rPr>
          <w:color w:val="auto"/>
          <w:sz w:val="24"/>
          <w:szCs w:val="24"/>
        </w:rPr>
        <w:t xml:space="preserve">ВАСИЛЬЕВСКОГО  СЕЛЬСКОГО ПОСЕЛЕНИЯ </w:t>
      </w:r>
    </w:p>
    <w:p w:rsidR="00F61821" w:rsidRPr="00F61821" w:rsidRDefault="00F61821" w:rsidP="00F61821">
      <w:pPr>
        <w:jc w:val="center"/>
        <w:rPr>
          <w:color w:val="auto"/>
          <w:sz w:val="24"/>
          <w:szCs w:val="24"/>
        </w:rPr>
      </w:pPr>
      <w:r w:rsidRPr="00F61821">
        <w:rPr>
          <w:color w:val="auto"/>
          <w:sz w:val="24"/>
          <w:szCs w:val="24"/>
        </w:rPr>
        <w:t xml:space="preserve">ГЛАВА АДМИНИСТРАЦИИ ВАСИЛЬЕВСКОГО  СЕЛЬСКОГО  ПОСЕЛЕНИЯ </w:t>
      </w:r>
    </w:p>
    <w:p w:rsidR="00F61821" w:rsidRPr="00F61821" w:rsidRDefault="00F61821" w:rsidP="00F61821">
      <w:pPr>
        <w:jc w:val="center"/>
        <w:rPr>
          <w:color w:val="auto"/>
          <w:sz w:val="24"/>
          <w:szCs w:val="24"/>
        </w:rPr>
      </w:pPr>
    </w:p>
    <w:p w:rsidR="00F61821" w:rsidRPr="00F61821" w:rsidRDefault="00F61821" w:rsidP="00F61821">
      <w:pPr>
        <w:jc w:val="center"/>
        <w:rPr>
          <w:b/>
          <w:color w:val="auto"/>
          <w:sz w:val="24"/>
          <w:szCs w:val="24"/>
        </w:rPr>
      </w:pPr>
      <w:r w:rsidRPr="00F61821">
        <w:rPr>
          <w:b/>
          <w:color w:val="auto"/>
          <w:sz w:val="24"/>
          <w:szCs w:val="24"/>
        </w:rPr>
        <w:t xml:space="preserve">П О С Т А Н О В Л Е Н И Е   </w:t>
      </w:r>
    </w:p>
    <w:p w:rsidR="00F61821" w:rsidRPr="00F61821" w:rsidRDefault="00F61821" w:rsidP="00F61821">
      <w:pPr>
        <w:jc w:val="center"/>
        <w:rPr>
          <w:color w:val="auto"/>
          <w:sz w:val="24"/>
          <w:szCs w:val="24"/>
        </w:rPr>
      </w:pPr>
      <w:r w:rsidRPr="00F61821">
        <w:rPr>
          <w:b/>
          <w:color w:val="auto"/>
          <w:sz w:val="24"/>
          <w:szCs w:val="24"/>
        </w:rPr>
        <w:t xml:space="preserve">                                                       </w:t>
      </w:r>
    </w:p>
    <w:p w:rsidR="00F61821" w:rsidRPr="00F61821" w:rsidRDefault="00F61821" w:rsidP="00F61821">
      <w:pPr>
        <w:rPr>
          <w:color w:val="auto"/>
          <w:sz w:val="24"/>
          <w:szCs w:val="24"/>
        </w:rPr>
      </w:pPr>
      <w:r>
        <w:rPr>
          <w:color w:val="auto"/>
          <w:sz w:val="24"/>
          <w:szCs w:val="24"/>
        </w:rPr>
        <w:t>01.10.2016</w:t>
      </w:r>
      <w:r w:rsidRPr="00F61821">
        <w:rPr>
          <w:color w:val="auto"/>
          <w:sz w:val="24"/>
          <w:szCs w:val="24"/>
        </w:rPr>
        <w:t xml:space="preserve"> г                                        с.Васильевка                                                    № </w:t>
      </w:r>
      <w:r>
        <w:rPr>
          <w:color w:val="auto"/>
          <w:sz w:val="24"/>
          <w:szCs w:val="24"/>
        </w:rPr>
        <w:t>120</w:t>
      </w:r>
      <w:r w:rsidRPr="00F61821">
        <w:rPr>
          <w:color w:val="auto"/>
          <w:sz w:val="24"/>
          <w:szCs w:val="24"/>
        </w:rPr>
        <w:t xml:space="preserve"> </w:t>
      </w:r>
    </w:p>
    <w:p w:rsidR="00F61821" w:rsidRPr="00F61821" w:rsidRDefault="00F61821" w:rsidP="00F61821">
      <w:pPr>
        <w:rPr>
          <w:color w:val="auto"/>
          <w:sz w:val="24"/>
          <w:szCs w:val="24"/>
        </w:rPr>
      </w:pPr>
    </w:p>
    <w:p w:rsidR="00541F9A" w:rsidRPr="0091232A" w:rsidRDefault="00541F9A" w:rsidP="00225C12">
      <w:pPr>
        <w:ind w:firstLine="567"/>
        <w:rPr>
          <w:color w:val="auto"/>
          <w:sz w:val="20"/>
          <w:szCs w:val="20"/>
        </w:rPr>
      </w:pPr>
    </w:p>
    <w:p w:rsidR="00541F9A" w:rsidRPr="0091232A" w:rsidRDefault="00541F9A" w:rsidP="00225C12">
      <w:pPr>
        <w:ind w:firstLine="567"/>
        <w:jc w:val="both"/>
        <w:rPr>
          <w:b/>
          <w:i/>
          <w:color w:val="auto"/>
          <w:sz w:val="20"/>
          <w:szCs w:val="20"/>
        </w:rPr>
      </w:pPr>
      <w:r w:rsidRPr="0091232A">
        <w:rPr>
          <w:b/>
          <w:i/>
          <w:color w:val="auto"/>
          <w:sz w:val="20"/>
          <w:szCs w:val="20"/>
        </w:rPr>
        <w:t>«Об утверждении Требований к определению</w:t>
      </w:r>
    </w:p>
    <w:p w:rsidR="00541F9A" w:rsidRPr="0091232A" w:rsidRDefault="00541F9A" w:rsidP="00225C12">
      <w:pPr>
        <w:ind w:firstLine="567"/>
        <w:jc w:val="both"/>
        <w:rPr>
          <w:b/>
          <w:i/>
          <w:color w:val="auto"/>
          <w:sz w:val="20"/>
          <w:szCs w:val="20"/>
        </w:rPr>
      </w:pPr>
      <w:r w:rsidRPr="0091232A">
        <w:rPr>
          <w:b/>
          <w:i/>
          <w:color w:val="auto"/>
          <w:sz w:val="20"/>
          <w:szCs w:val="20"/>
        </w:rPr>
        <w:t xml:space="preserve"> нормативных затрат на обеспечение</w:t>
      </w:r>
    </w:p>
    <w:p w:rsidR="00541F9A" w:rsidRPr="0091232A" w:rsidRDefault="00541F9A" w:rsidP="00225C12">
      <w:pPr>
        <w:autoSpaceDE w:val="0"/>
        <w:autoSpaceDN w:val="0"/>
        <w:adjustRightInd w:val="0"/>
        <w:ind w:firstLine="567"/>
        <w:jc w:val="both"/>
        <w:rPr>
          <w:b/>
          <w:i/>
          <w:color w:val="auto"/>
          <w:sz w:val="20"/>
          <w:szCs w:val="20"/>
          <w:highlight w:val="white"/>
        </w:rPr>
      </w:pPr>
      <w:r w:rsidRPr="0091232A">
        <w:rPr>
          <w:b/>
          <w:i/>
          <w:color w:val="auto"/>
          <w:sz w:val="20"/>
          <w:szCs w:val="20"/>
        </w:rPr>
        <w:t>функций</w:t>
      </w:r>
      <w:r w:rsidRPr="0091232A">
        <w:rPr>
          <w:b/>
          <w:i/>
          <w:color w:val="auto"/>
          <w:sz w:val="20"/>
          <w:szCs w:val="20"/>
          <w:highlight w:val="white"/>
        </w:rPr>
        <w:t xml:space="preserve"> муниципальных органов,</w:t>
      </w:r>
    </w:p>
    <w:p w:rsidR="00541F9A" w:rsidRPr="0091232A" w:rsidRDefault="00541F9A" w:rsidP="00225C12">
      <w:pPr>
        <w:autoSpaceDE w:val="0"/>
        <w:autoSpaceDN w:val="0"/>
        <w:adjustRightInd w:val="0"/>
        <w:ind w:firstLine="567"/>
        <w:jc w:val="both"/>
        <w:rPr>
          <w:b/>
          <w:i/>
          <w:color w:val="auto"/>
          <w:sz w:val="20"/>
          <w:szCs w:val="20"/>
          <w:highlight w:val="white"/>
        </w:rPr>
      </w:pPr>
      <w:r w:rsidRPr="0091232A">
        <w:rPr>
          <w:b/>
          <w:i/>
          <w:color w:val="auto"/>
          <w:sz w:val="20"/>
          <w:szCs w:val="20"/>
          <w:highlight w:val="white"/>
        </w:rPr>
        <w:t>в том числе подведомственных указанным органам</w:t>
      </w:r>
    </w:p>
    <w:p w:rsidR="00541F9A" w:rsidRPr="0091232A" w:rsidRDefault="00541F9A" w:rsidP="00225C12">
      <w:pPr>
        <w:autoSpaceDE w:val="0"/>
        <w:autoSpaceDN w:val="0"/>
        <w:adjustRightInd w:val="0"/>
        <w:ind w:firstLine="567"/>
        <w:jc w:val="both"/>
        <w:rPr>
          <w:b/>
          <w:i/>
          <w:color w:val="auto"/>
          <w:sz w:val="20"/>
          <w:szCs w:val="20"/>
          <w:highlight w:val="white"/>
        </w:rPr>
      </w:pPr>
      <w:r w:rsidRPr="0091232A">
        <w:rPr>
          <w:b/>
          <w:i/>
          <w:color w:val="auto"/>
          <w:sz w:val="20"/>
          <w:szCs w:val="20"/>
          <w:highlight w:val="white"/>
        </w:rPr>
        <w:t>казенных учреждений».</w:t>
      </w:r>
      <w:r w:rsidRPr="0091232A">
        <w:rPr>
          <w:b/>
          <w:i/>
          <w:color w:val="auto"/>
          <w:sz w:val="20"/>
          <w:szCs w:val="20"/>
          <w:highlight w:val="white"/>
          <w:lang w:val="en-US"/>
        </w:rPr>
        <w:t> </w:t>
      </w:r>
    </w:p>
    <w:p w:rsidR="00541F9A" w:rsidRPr="0091232A" w:rsidRDefault="00541F9A" w:rsidP="00225C12">
      <w:pPr>
        <w:ind w:firstLine="567"/>
        <w:jc w:val="both"/>
        <w:rPr>
          <w:b/>
          <w:i/>
          <w:color w:val="auto"/>
          <w:sz w:val="20"/>
          <w:szCs w:val="20"/>
        </w:rPr>
      </w:pPr>
      <w:r w:rsidRPr="0091232A">
        <w:rPr>
          <w:color w:val="auto"/>
          <w:sz w:val="20"/>
          <w:szCs w:val="20"/>
          <w:lang w:val="en-US"/>
        </w:rPr>
        <w:t> </w:t>
      </w:r>
      <w:r w:rsidRPr="0091232A">
        <w:rPr>
          <w:b/>
          <w:i/>
          <w:color w:val="auto"/>
          <w:sz w:val="20"/>
          <w:szCs w:val="20"/>
        </w:rPr>
        <w:t xml:space="preserve"> </w:t>
      </w:r>
    </w:p>
    <w:p w:rsidR="00541F9A" w:rsidRPr="0091232A" w:rsidRDefault="00541F9A" w:rsidP="00225C12">
      <w:pPr>
        <w:ind w:firstLine="567"/>
        <w:jc w:val="both"/>
        <w:rPr>
          <w:b/>
          <w:color w:val="auto"/>
          <w:sz w:val="20"/>
          <w:szCs w:val="20"/>
        </w:rPr>
      </w:pP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 xml:space="preserve">В соответствии с пунктом 2 части 4 статьи 19 Федерального закона от 05.04.2013 № 44-ФЗ «О контрактной системе в сфере закупок товаров, работ и услуг для обеспечения государственных и муниципальных нужд», постановлением Правительства РФ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постановлением Совета министров Республики Крым от 5 апреля 2016 г. № 126 «Об утверждении Правил определения нормативных затрат на обеспечение функций государственных органов Республики Крым, исполнительных органов государственной власти Республики Крым (подведомственных им казенных учреждений), Территориального фонда обязательного медицинского страхования Республики Крым», администрация </w:t>
      </w:r>
      <w:r w:rsidRPr="0091232A">
        <w:rPr>
          <w:sz w:val="20"/>
          <w:szCs w:val="20"/>
        </w:rPr>
        <w:t>Васильевского</w:t>
      </w:r>
      <w:r w:rsidRPr="0091232A">
        <w:rPr>
          <w:color w:val="auto"/>
          <w:sz w:val="20"/>
          <w:szCs w:val="20"/>
        </w:rPr>
        <w:t xml:space="preserve"> сельского поселения </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ПОСТАНОВЛЯЕТ:</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autoSpaceDE w:val="0"/>
        <w:autoSpaceDN w:val="0"/>
        <w:adjustRightInd w:val="0"/>
        <w:ind w:firstLine="567"/>
        <w:jc w:val="both"/>
        <w:rPr>
          <w:color w:val="auto"/>
          <w:sz w:val="20"/>
          <w:szCs w:val="20"/>
        </w:rPr>
      </w:pPr>
      <w:r w:rsidRPr="0091232A">
        <w:rPr>
          <w:color w:val="auto"/>
          <w:sz w:val="20"/>
          <w:szCs w:val="20"/>
        </w:rPr>
        <w:t>1. Утвердить Требования к определению нормативных затрат на обеспечение функций</w:t>
      </w:r>
      <w:r w:rsidRPr="0091232A">
        <w:rPr>
          <w:color w:val="auto"/>
          <w:sz w:val="20"/>
          <w:szCs w:val="20"/>
          <w:highlight w:val="white"/>
        </w:rPr>
        <w:t xml:space="preserve"> муниципальных органов, в том числе подведомственных указанным органам казенных учреждений</w:t>
      </w:r>
      <w:r w:rsidRPr="0091232A">
        <w:rPr>
          <w:bCs/>
          <w:color w:val="auto"/>
          <w:sz w:val="20"/>
          <w:szCs w:val="20"/>
        </w:rPr>
        <w:t xml:space="preserve">, в том числе </w:t>
      </w:r>
      <w:r w:rsidRPr="0091232A">
        <w:rPr>
          <w:color w:val="auto"/>
          <w:sz w:val="20"/>
          <w:szCs w:val="20"/>
        </w:rPr>
        <w:t>Правила</w:t>
      </w:r>
      <w:r w:rsidRPr="0091232A">
        <w:rPr>
          <w:bCs/>
          <w:color w:val="auto"/>
          <w:sz w:val="20"/>
          <w:szCs w:val="20"/>
        </w:rPr>
        <w:t xml:space="preserve"> определения нормативных затрат на обеспечение функций </w:t>
      </w:r>
      <w:r w:rsidRPr="0091232A">
        <w:rPr>
          <w:color w:val="auto"/>
          <w:sz w:val="20"/>
          <w:szCs w:val="20"/>
          <w:highlight w:val="white"/>
        </w:rPr>
        <w:t>муниципальных органов, в том числе подведомственных указанным органам казенных учреждений</w:t>
      </w:r>
      <w:r w:rsidRPr="0091232A">
        <w:rPr>
          <w:color w:val="auto"/>
          <w:sz w:val="20"/>
          <w:szCs w:val="20"/>
        </w:rPr>
        <w:t xml:space="preserve">, </w:t>
      </w:r>
      <w:r w:rsidRPr="0091232A">
        <w:rPr>
          <w:bCs/>
          <w:color w:val="auto"/>
          <w:sz w:val="20"/>
          <w:szCs w:val="20"/>
        </w:rPr>
        <w:t>согласно приложению</w:t>
      </w:r>
      <w:r w:rsidRPr="0091232A">
        <w:rPr>
          <w:color w:val="auto"/>
          <w:sz w:val="20"/>
          <w:szCs w:val="20"/>
        </w:rPr>
        <w:t>.</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 xml:space="preserve">2. </w:t>
      </w:r>
      <w:r w:rsidR="00BA5E61">
        <w:rPr>
          <w:color w:val="auto"/>
          <w:sz w:val="20"/>
          <w:szCs w:val="20"/>
        </w:rPr>
        <w:t>Настоящее п</w:t>
      </w:r>
      <w:r w:rsidRPr="0091232A">
        <w:rPr>
          <w:color w:val="auto"/>
          <w:sz w:val="20"/>
          <w:szCs w:val="20"/>
        </w:rPr>
        <w:t>остановление подлежит обязательному опубликованию (обнародованию)</w:t>
      </w:r>
      <w:r w:rsidR="00BA5E61">
        <w:rPr>
          <w:color w:val="auto"/>
          <w:sz w:val="20"/>
          <w:szCs w:val="20"/>
        </w:rPr>
        <w:t xml:space="preserve"> на официальном сайте администрации и на информационном стенде в здании администрации </w:t>
      </w:r>
      <w:bookmarkStart w:id="1" w:name="_GoBack"/>
      <w:bookmarkEnd w:id="1"/>
      <w:r w:rsidR="00BA5E61">
        <w:rPr>
          <w:color w:val="auto"/>
          <w:sz w:val="20"/>
          <w:szCs w:val="20"/>
        </w:rPr>
        <w:t>поселения</w:t>
      </w:r>
      <w:r w:rsidRPr="0091232A">
        <w:rPr>
          <w:color w:val="auto"/>
          <w:sz w:val="20"/>
          <w:szCs w:val="20"/>
        </w:rPr>
        <w:t>.</w:t>
      </w:r>
    </w:p>
    <w:p w:rsidR="00541F9A" w:rsidRPr="0091232A" w:rsidRDefault="00541F9A" w:rsidP="00225C12">
      <w:pPr>
        <w:tabs>
          <w:tab w:val="left" w:pos="709"/>
        </w:tabs>
        <w:autoSpaceDE w:val="0"/>
        <w:autoSpaceDN w:val="0"/>
        <w:adjustRightInd w:val="0"/>
        <w:ind w:firstLine="567"/>
        <w:jc w:val="both"/>
        <w:rPr>
          <w:color w:val="auto"/>
          <w:sz w:val="20"/>
          <w:szCs w:val="20"/>
        </w:rPr>
      </w:pPr>
      <w:bookmarkStart w:id="2" w:name="Par22"/>
      <w:bookmarkEnd w:id="2"/>
      <w:r w:rsidRPr="0091232A">
        <w:rPr>
          <w:color w:val="auto"/>
          <w:sz w:val="20"/>
          <w:szCs w:val="20"/>
        </w:rPr>
        <w:t>3. Постановление вступает в силу со дня официального опубликования.</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ind w:firstLine="567"/>
        <w:jc w:val="both"/>
        <w:rPr>
          <w:b/>
          <w:color w:val="auto"/>
          <w:sz w:val="20"/>
          <w:szCs w:val="20"/>
        </w:rPr>
      </w:pPr>
      <w:r w:rsidRPr="0091232A">
        <w:rPr>
          <w:b/>
          <w:color w:val="auto"/>
          <w:sz w:val="20"/>
          <w:szCs w:val="20"/>
        </w:rPr>
        <w:t>Глава администрации Васильевского</w:t>
      </w:r>
    </w:p>
    <w:p w:rsidR="00541F9A" w:rsidRPr="0091232A" w:rsidRDefault="00541F9A" w:rsidP="00225C12">
      <w:pPr>
        <w:widowControl w:val="0"/>
        <w:ind w:firstLine="567"/>
        <w:jc w:val="both"/>
        <w:rPr>
          <w:b/>
          <w:color w:val="auto"/>
          <w:sz w:val="20"/>
          <w:szCs w:val="20"/>
        </w:rPr>
      </w:pPr>
      <w:r w:rsidRPr="0091232A">
        <w:rPr>
          <w:b/>
          <w:color w:val="auto"/>
          <w:sz w:val="20"/>
          <w:szCs w:val="20"/>
        </w:rPr>
        <w:t xml:space="preserve">сельского поселения                                                                 </w:t>
      </w:r>
      <w:r>
        <w:rPr>
          <w:b/>
          <w:color w:val="auto"/>
          <w:sz w:val="20"/>
          <w:szCs w:val="20"/>
        </w:rPr>
        <w:t xml:space="preserve">                                             </w:t>
      </w:r>
      <w:r w:rsidRPr="0091232A">
        <w:rPr>
          <w:b/>
          <w:color w:val="auto"/>
          <w:sz w:val="20"/>
          <w:szCs w:val="20"/>
        </w:rPr>
        <w:t xml:space="preserve">  Франгопулов В.Д.</w:t>
      </w:r>
    </w:p>
    <w:p w:rsidR="00541F9A" w:rsidRPr="0091232A" w:rsidRDefault="00541F9A" w:rsidP="00225C12">
      <w:pPr>
        <w:widowControl w:val="0"/>
        <w:autoSpaceDE w:val="0"/>
        <w:autoSpaceDN w:val="0"/>
        <w:adjustRightInd w:val="0"/>
        <w:ind w:firstLine="567"/>
        <w:jc w:val="right"/>
        <w:rPr>
          <w:color w:val="auto"/>
          <w:sz w:val="20"/>
          <w:szCs w:val="20"/>
        </w:rPr>
      </w:pPr>
      <w:r w:rsidRPr="0091232A">
        <w:rPr>
          <w:b/>
          <w:color w:val="auto"/>
          <w:sz w:val="20"/>
          <w:szCs w:val="20"/>
        </w:rPr>
        <w:br w:type="page"/>
      </w:r>
      <w:r w:rsidRPr="0091232A">
        <w:rPr>
          <w:color w:val="auto"/>
          <w:sz w:val="20"/>
          <w:szCs w:val="20"/>
        </w:rPr>
        <w:lastRenderedPageBreak/>
        <w:t xml:space="preserve">Приложение </w:t>
      </w:r>
    </w:p>
    <w:p w:rsidR="00541F9A" w:rsidRPr="0091232A" w:rsidRDefault="00541F9A" w:rsidP="00225C12">
      <w:pPr>
        <w:widowControl w:val="0"/>
        <w:autoSpaceDE w:val="0"/>
        <w:autoSpaceDN w:val="0"/>
        <w:adjustRightInd w:val="0"/>
        <w:ind w:firstLine="567"/>
        <w:jc w:val="right"/>
        <w:rPr>
          <w:bCs/>
          <w:color w:val="auto"/>
          <w:sz w:val="20"/>
          <w:szCs w:val="20"/>
        </w:rPr>
      </w:pPr>
      <w:r w:rsidRPr="0091232A">
        <w:rPr>
          <w:bCs/>
          <w:color w:val="auto"/>
          <w:sz w:val="20"/>
          <w:szCs w:val="20"/>
        </w:rPr>
        <w:t xml:space="preserve">к Постановлению </w:t>
      </w:r>
    </w:p>
    <w:p w:rsidR="00541F9A" w:rsidRPr="0091232A" w:rsidRDefault="00541F9A" w:rsidP="00225C12">
      <w:pPr>
        <w:widowControl w:val="0"/>
        <w:autoSpaceDE w:val="0"/>
        <w:autoSpaceDN w:val="0"/>
        <w:adjustRightInd w:val="0"/>
        <w:ind w:firstLine="567"/>
        <w:jc w:val="both"/>
        <w:rPr>
          <w:b/>
          <w:color w:val="auto"/>
          <w:sz w:val="20"/>
          <w:szCs w:val="20"/>
        </w:rPr>
      </w:pPr>
    </w:p>
    <w:p w:rsidR="00541F9A" w:rsidRPr="0091232A" w:rsidRDefault="00541F9A" w:rsidP="00225C12">
      <w:pPr>
        <w:widowControl w:val="0"/>
        <w:autoSpaceDE w:val="0"/>
        <w:autoSpaceDN w:val="0"/>
        <w:adjustRightInd w:val="0"/>
        <w:ind w:firstLine="567"/>
        <w:jc w:val="center"/>
        <w:rPr>
          <w:b/>
          <w:bCs/>
          <w:color w:val="auto"/>
          <w:sz w:val="20"/>
          <w:szCs w:val="20"/>
        </w:rPr>
      </w:pPr>
      <w:bookmarkStart w:id="3" w:name="OLE_LINK1"/>
      <w:bookmarkStart w:id="4" w:name="OLE_LINK2"/>
      <w:r w:rsidRPr="0091232A">
        <w:rPr>
          <w:b/>
          <w:bCs/>
          <w:color w:val="auto"/>
          <w:sz w:val="20"/>
          <w:szCs w:val="20"/>
        </w:rPr>
        <w:t>Требования к определению нормативных затрат на обеспечение</w:t>
      </w:r>
    </w:p>
    <w:p w:rsidR="00541F9A" w:rsidRPr="0091232A" w:rsidRDefault="00541F9A" w:rsidP="00225C12">
      <w:pPr>
        <w:autoSpaceDE w:val="0"/>
        <w:autoSpaceDN w:val="0"/>
        <w:adjustRightInd w:val="0"/>
        <w:ind w:firstLine="567"/>
        <w:jc w:val="center"/>
        <w:rPr>
          <w:b/>
          <w:color w:val="auto"/>
          <w:sz w:val="20"/>
          <w:szCs w:val="20"/>
          <w:highlight w:val="white"/>
        </w:rPr>
      </w:pPr>
      <w:r w:rsidRPr="0091232A">
        <w:rPr>
          <w:b/>
          <w:bCs/>
          <w:color w:val="auto"/>
          <w:sz w:val="20"/>
          <w:szCs w:val="20"/>
        </w:rPr>
        <w:t xml:space="preserve">функций </w:t>
      </w:r>
      <w:r w:rsidRPr="0091232A">
        <w:rPr>
          <w:b/>
          <w:color w:val="auto"/>
          <w:sz w:val="20"/>
          <w:szCs w:val="20"/>
          <w:highlight w:val="white"/>
        </w:rPr>
        <w:t>муниципальных органов,</w:t>
      </w:r>
    </w:p>
    <w:p w:rsidR="00541F9A" w:rsidRPr="0091232A" w:rsidRDefault="00541F9A" w:rsidP="00225C12">
      <w:pPr>
        <w:autoSpaceDE w:val="0"/>
        <w:autoSpaceDN w:val="0"/>
        <w:adjustRightInd w:val="0"/>
        <w:ind w:firstLine="567"/>
        <w:jc w:val="center"/>
        <w:rPr>
          <w:b/>
          <w:color w:val="auto"/>
          <w:sz w:val="20"/>
          <w:szCs w:val="20"/>
          <w:highlight w:val="white"/>
        </w:rPr>
      </w:pPr>
      <w:r w:rsidRPr="0091232A">
        <w:rPr>
          <w:b/>
          <w:color w:val="auto"/>
          <w:sz w:val="20"/>
          <w:szCs w:val="20"/>
          <w:highlight w:val="white"/>
        </w:rPr>
        <w:t>в том числе подведомственных указанным органам</w:t>
      </w:r>
    </w:p>
    <w:p w:rsidR="00541F9A" w:rsidRPr="0091232A" w:rsidRDefault="00541F9A" w:rsidP="00225C12">
      <w:pPr>
        <w:autoSpaceDE w:val="0"/>
        <w:autoSpaceDN w:val="0"/>
        <w:adjustRightInd w:val="0"/>
        <w:ind w:firstLine="567"/>
        <w:jc w:val="center"/>
        <w:rPr>
          <w:b/>
          <w:color w:val="auto"/>
          <w:sz w:val="20"/>
          <w:szCs w:val="20"/>
          <w:highlight w:val="white"/>
        </w:rPr>
      </w:pPr>
      <w:r w:rsidRPr="0091232A">
        <w:rPr>
          <w:b/>
          <w:color w:val="auto"/>
          <w:sz w:val="20"/>
          <w:szCs w:val="20"/>
          <w:highlight w:val="white"/>
        </w:rPr>
        <w:t>казенных учреждений.</w:t>
      </w:r>
    </w:p>
    <w:p w:rsidR="00541F9A" w:rsidRPr="0091232A" w:rsidRDefault="00541F9A" w:rsidP="00225C12">
      <w:pPr>
        <w:autoSpaceDE w:val="0"/>
        <w:autoSpaceDN w:val="0"/>
        <w:adjustRightInd w:val="0"/>
        <w:ind w:firstLine="567"/>
        <w:jc w:val="both"/>
        <w:rPr>
          <w:b/>
          <w:color w:val="auto"/>
          <w:sz w:val="20"/>
          <w:szCs w:val="20"/>
        </w:rPr>
      </w:pPr>
      <w:r w:rsidRPr="0091232A">
        <w:rPr>
          <w:b/>
          <w:color w:val="auto"/>
          <w:sz w:val="20"/>
          <w:szCs w:val="20"/>
          <w:lang w:val="en-US"/>
        </w:rPr>
        <w:t> </w:t>
      </w:r>
      <w:bookmarkEnd w:id="3"/>
      <w:bookmarkEnd w:id="4"/>
    </w:p>
    <w:p w:rsidR="00541F9A" w:rsidRPr="0091232A" w:rsidRDefault="00541F9A" w:rsidP="00225C12">
      <w:pPr>
        <w:autoSpaceDE w:val="0"/>
        <w:autoSpaceDN w:val="0"/>
        <w:adjustRightInd w:val="0"/>
        <w:ind w:firstLine="567"/>
        <w:jc w:val="both"/>
        <w:rPr>
          <w:color w:val="auto"/>
          <w:sz w:val="20"/>
          <w:szCs w:val="20"/>
          <w:highlight w:val="white"/>
        </w:rPr>
      </w:pPr>
      <w:r w:rsidRPr="0091232A">
        <w:rPr>
          <w:color w:val="auto"/>
          <w:sz w:val="20"/>
          <w:szCs w:val="20"/>
        </w:rPr>
        <w:t xml:space="preserve">1. Настоящий документ устанавливает порядок определения нормативных затрат на обеспечение </w:t>
      </w:r>
      <w:r w:rsidRPr="0091232A">
        <w:rPr>
          <w:bCs/>
          <w:color w:val="auto"/>
          <w:sz w:val="20"/>
          <w:szCs w:val="20"/>
        </w:rPr>
        <w:t xml:space="preserve">функций </w:t>
      </w:r>
      <w:r w:rsidRPr="0091232A">
        <w:rPr>
          <w:color w:val="auto"/>
          <w:sz w:val="20"/>
          <w:szCs w:val="20"/>
          <w:highlight w:val="white"/>
        </w:rPr>
        <w:t>муниципальных органов, в том числе подведомственных указанным органам казенных учреждений</w:t>
      </w:r>
      <w:r w:rsidRPr="0091232A">
        <w:rPr>
          <w:color w:val="auto"/>
          <w:sz w:val="20"/>
          <w:szCs w:val="20"/>
        </w:rPr>
        <w:t xml:space="preserve"> в части закупок товаров, работ, услуг (далее – нормативные затраты). </w:t>
      </w:r>
    </w:p>
    <w:p w:rsidR="00541F9A" w:rsidRPr="0091232A" w:rsidRDefault="00541F9A" w:rsidP="00225C12">
      <w:pPr>
        <w:autoSpaceDE w:val="0"/>
        <w:autoSpaceDN w:val="0"/>
        <w:adjustRightInd w:val="0"/>
        <w:ind w:firstLine="567"/>
        <w:jc w:val="both"/>
        <w:rPr>
          <w:color w:val="auto"/>
          <w:sz w:val="20"/>
          <w:szCs w:val="20"/>
          <w:highlight w:val="white"/>
        </w:rPr>
      </w:pPr>
      <w:r w:rsidRPr="0091232A">
        <w:rPr>
          <w:color w:val="auto"/>
          <w:sz w:val="20"/>
          <w:szCs w:val="20"/>
        </w:rPr>
        <w:t>2. Нормативные затраты применяются для обоснования объекта и (или) объектов закупки</w:t>
      </w:r>
      <w:r w:rsidRPr="0091232A">
        <w:rPr>
          <w:color w:val="auto"/>
          <w:sz w:val="20"/>
          <w:szCs w:val="20"/>
          <w:highlight w:val="white"/>
        </w:rPr>
        <w:t xml:space="preserve"> муниципальных органов, в том числе подведомственных указанным органам казенных учреждений.</w:t>
      </w:r>
      <w:r w:rsidRPr="0091232A">
        <w:rPr>
          <w:color w:val="auto"/>
          <w:sz w:val="20"/>
          <w:szCs w:val="20"/>
          <w:highlight w:val="white"/>
          <w:lang w:val="en-US"/>
        </w:rPr>
        <w:t> </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 xml:space="preserve">3. При утверждении нормативных затрат в отношении проведения текущего ремонта учитывается его периодичность, предусмотренная </w:t>
      </w:r>
      <w:hyperlink w:anchor="Par598" w:history="1">
        <w:r w:rsidRPr="0091232A">
          <w:rPr>
            <w:color w:val="auto"/>
            <w:sz w:val="20"/>
            <w:szCs w:val="20"/>
          </w:rPr>
          <w:t>пунктом 59</w:t>
        </w:r>
      </w:hyperlink>
      <w:r w:rsidRPr="0091232A">
        <w:rPr>
          <w:color w:val="auto"/>
          <w:sz w:val="20"/>
          <w:szCs w:val="20"/>
        </w:rPr>
        <w:t xml:space="preserve"> Правил.</w:t>
      </w:r>
    </w:p>
    <w:p w:rsidR="00541F9A" w:rsidRPr="0091232A" w:rsidRDefault="00541F9A" w:rsidP="00225C12">
      <w:pPr>
        <w:widowControl w:val="0"/>
        <w:autoSpaceDE w:val="0"/>
        <w:autoSpaceDN w:val="0"/>
        <w:adjustRightInd w:val="0"/>
        <w:ind w:firstLine="567"/>
        <w:jc w:val="both"/>
        <w:rPr>
          <w:color w:val="auto"/>
          <w:sz w:val="20"/>
          <w:szCs w:val="20"/>
        </w:rPr>
      </w:pPr>
      <w:bookmarkStart w:id="5" w:name="Par46"/>
      <w:bookmarkEnd w:id="5"/>
      <w:r w:rsidRPr="0091232A">
        <w:rPr>
          <w:color w:val="auto"/>
          <w:sz w:val="20"/>
          <w:szCs w:val="20"/>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w:t>
      </w:r>
      <w:r w:rsidRPr="0091232A">
        <w:rPr>
          <w:bCs/>
          <w:color w:val="auto"/>
          <w:sz w:val="20"/>
          <w:szCs w:val="20"/>
        </w:rPr>
        <w:t xml:space="preserve">администрацией </w:t>
      </w:r>
      <w:r w:rsidRPr="0091232A">
        <w:rPr>
          <w:sz w:val="20"/>
          <w:szCs w:val="20"/>
        </w:rPr>
        <w:t>Васильевского</w:t>
      </w:r>
      <w:r w:rsidRPr="0091232A">
        <w:rPr>
          <w:color w:val="auto"/>
          <w:sz w:val="20"/>
          <w:szCs w:val="20"/>
        </w:rPr>
        <w:t xml:space="preserve"> </w:t>
      </w:r>
      <w:r w:rsidRPr="0091232A">
        <w:rPr>
          <w:bCs/>
          <w:color w:val="auto"/>
          <w:sz w:val="20"/>
          <w:szCs w:val="20"/>
        </w:rPr>
        <w:t xml:space="preserve">сельского поселения, </w:t>
      </w:r>
      <w:r w:rsidRPr="0091232A">
        <w:rPr>
          <w:color w:val="auto"/>
          <w:sz w:val="20"/>
          <w:szCs w:val="20"/>
        </w:rPr>
        <w:t xml:space="preserve">и находящимся в их ведении учреждениям как получателям бюджетных средств лимитов бюджетных обязательств на закупку товаров, работ, услуг в рамках исполнения бюджета </w:t>
      </w:r>
      <w:r w:rsidRPr="0091232A">
        <w:rPr>
          <w:sz w:val="20"/>
          <w:szCs w:val="20"/>
        </w:rPr>
        <w:t>Васильевского</w:t>
      </w:r>
      <w:r w:rsidRPr="0091232A">
        <w:rPr>
          <w:color w:val="auto"/>
          <w:sz w:val="20"/>
          <w:szCs w:val="20"/>
        </w:rPr>
        <w:t xml:space="preserve"> сельского поселения.</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 xml:space="preserve">При определении нормативных затрат применяются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ar46" w:history="1">
        <w:r w:rsidRPr="0091232A">
          <w:rPr>
            <w:color w:val="auto"/>
            <w:sz w:val="20"/>
            <w:szCs w:val="20"/>
          </w:rPr>
          <w:t>абзаца третьего</w:t>
        </w:r>
      </w:hyperlink>
      <w:r w:rsidRPr="0091232A">
        <w:rPr>
          <w:color w:val="auto"/>
          <w:sz w:val="20"/>
          <w:szCs w:val="20"/>
        </w:rPr>
        <w:t xml:space="preserve"> настоящего пункта.</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 xml:space="preserve">4. Для определения нормативных затрат в соответствии с </w:t>
      </w:r>
      <w:hyperlink w:anchor="Par92" w:history="1">
        <w:r w:rsidRPr="0091232A">
          <w:rPr>
            <w:color w:val="auto"/>
            <w:sz w:val="20"/>
            <w:szCs w:val="20"/>
          </w:rPr>
          <w:t>разделами I</w:t>
        </w:r>
      </w:hyperlink>
      <w:r w:rsidRPr="0091232A">
        <w:rPr>
          <w:color w:val="auto"/>
          <w:sz w:val="20"/>
          <w:szCs w:val="20"/>
        </w:rPr>
        <w:t xml:space="preserve"> и </w:t>
      </w:r>
      <w:hyperlink w:anchor="Par383" w:history="1">
        <w:r w:rsidRPr="0091232A">
          <w:rPr>
            <w:color w:val="auto"/>
            <w:sz w:val="20"/>
            <w:szCs w:val="20"/>
          </w:rPr>
          <w:t>II</w:t>
        </w:r>
      </w:hyperlink>
      <w:r w:rsidRPr="0091232A">
        <w:rPr>
          <w:color w:val="auto"/>
          <w:sz w:val="20"/>
          <w:szCs w:val="20"/>
        </w:rPr>
        <w:t xml:space="preserve"> Правил в формулах используются нормативы цены товаров, работ, услуг, устанавливаемые </w:t>
      </w:r>
      <w:r w:rsidRPr="0091232A">
        <w:rPr>
          <w:bCs/>
          <w:color w:val="auto"/>
          <w:sz w:val="20"/>
          <w:szCs w:val="20"/>
        </w:rPr>
        <w:t xml:space="preserve">администрацией </w:t>
      </w:r>
      <w:r w:rsidRPr="0091232A">
        <w:rPr>
          <w:sz w:val="20"/>
          <w:szCs w:val="20"/>
        </w:rPr>
        <w:t>Васильевского</w:t>
      </w:r>
      <w:r w:rsidRPr="0091232A">
        <w:rPr>
          <w:color w:val="auto"/>
          <w:sz w:val="20"/>
          <w:szCs w:val="20"/>
        </w:rPr>
        <w:t xml:space="preserve"> </w:t>
      </w:r>
      <w:r w:rsidRPr="0091232A">
        <w:rPr>
          <w:bCs/>
          <w:color w:val="auto"/>
          <w:sz w:val="20"/>
          <w:szCs w:val="20"/>
        </w:rPr>
        <w:t>сельского поселения</w:t>
      </w:r>
      <w:r w:rsidRPr="0091232A">
        <w:rPr>
          <w:color w:val="auto"/>
          <w:sz w:val="20"/>
          <w:szCs w:val="20"/>
        </w:rPr>
        <w:t xml:space="preserve">, если эти нормативы не предусмотрены </w:t>
      </w:r>
      <w:hyperlink w:anchor="Par959" w:history="1">
        <w:r w:rsidRPr="0091232A">
          <w:rPr>
            <w:color w:val="auto"/>
            <w:sz w:val="20"/>
            <w:szCs w:val="20"/>
          </w:rPr>
          <w:t>Приложениями № 1</w:t>
        </w:r>
      </w:hyperlink>
      <w:r w:rsidRPr="0091232A">
        <w:rPr>
          <w:color w:val="auto"/>
          <w:sz w:val="20"/>
          <w:szCs w:val="20"/>
        </w:rPr>
        <w:t xml:space="preserve"> и </w:t>
      </w:r>
      <w:hyperlink w:anchor="Par1026" w:history="1">
        <w:r w:rsidRPr="0091232A">
          <w:rPr>
            <w:color w:val="auto"/>
            <w:sz w:val="20"/>
            <w:szCs w:val="20"/>
          </w:rPr>
          <w:t>2</w:t>
        </w:r>
      </w:hyperlink>
      <w:r w:rsidRPr="0091232A">
        <w:rPr>
          <w:color w:val="auto"/>
          <w:sz w:val="20"/>
          <w:szCs w:val="20"/>
        </w:rPr>
        <w:t xml:space="preserve"> к Правилам.</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 xml:space="preserve">Для определения нормативных затрат в соответствии с </w:t>
      </w:r>
      <w:hyperlink w:anchor="Par92" w:history="1">
        <w:r w:rsidRPr="0091232A">
          <w:rPr>
            <w:color w:val="auto"/>
            <w:sz w:val="20"/>
            <w:szCs w:val="20"/>
          </w:rPr>
          <w:t>разделами I</w:t>
        </w:r>
      </w:hyperlink>
      <w:r w:rsidRPr="0091232A">
        <w:rPr>
          <w:color w:val="auto"/>
          <w:sz w:val="20"/>
          <w:szCs w:val="20"/>
        </w:rPr>
        <w:t xml:space="preserve"> и </w:t>
      </w:r>
      <w:hyperlink w:anchor="Par383" w:history="1">
        <w:r w:rsidRPr="0091232A">
          <w:rPr>
            <w:color w:val="auto"/>
            <w:sz w:val="20"/>
            <w:szCs w:val="20"/>
          </w:rPr>
          <w:t>II</w:t>
        </w:r>
      </w:hyperlink>
      <w:r w:rsidRPr="0091232A">
        <w:rPr>
          <w:color w:val="auto"/>
          <w:sz w:val="20"/>
          <w:szCs w:val="20"/>
        </w:rPr>
        <w:t xml:space="preserve"> Правил в формулах используются нормативы количества товаров, работ, услуг, устанавливаемые </w:t>
      </w:r>
      <w:r w:rsidRPr="0091232A">
        <w:rPr>
          <w:bCs/>
          <w:color w:val="auto"/>
          <w:sz w:val="20"/>
          <w:szCs w:val="20"/>
        </w:rPr>
        <w:t xml:space="preserve">администрацией </w:t>
      </w:r>
      <w:r w:rsidRPr="0091232A">
        <w:rPr>
          <w:sz w:val="20"/>
          <w:szCs w:val="20"/>
        </w:rPr>
        <w:t xml:space="preserve">Васильевского </w:t>
      </w:r>
      <w:r w:rsidRPr="0091232A">
        <w:rPr>
          <w:bCs/>
          <w:color w:val="auto"/>
          <w:sz w:val="20"/>
          <w:szCs w:val="20"/>
        </w:rPr>
        <w:t>ельского поселения</w:t>
      </w:r>
      <w:r w:rsidRPr="0091232A">
        <w:rPr>
          <w:color w:val="auto"/>
          <w:sz w:val="20"/>
          <w:szCs w:val="20"/>
        </w:rPr>
        <w:t xml:space="preserve">, если эти нормативы не предусмотрены </w:t>
      </w:r>
      <w:hyperlink w:anchor="Par959" w:history="1">
        <w:r w:rsidRPr="0091232A">
          <w:rPr>
            <w:color w:val="auto"/>
            <w:sz w:val="20"/>
            <w:szCs w:val="20"/>
          </w:rPr>
          <w:t>Приложениями № 1</w:t>
        </w:r>
      </w:hyperlink>
      <w:r w:rsidRPr="0091232A">
        <w:rPr>
          <w:color w:val="auto"/>
          <w:sz w:val="20"/>
          <w:szCs w:val="20"/>
        </w:rPr>
        <w:t xml:space="preserve"> и </w:t>
      </w:r>
      <w:hyperlink w:anchor="Par1026" w:history="1">
        <w:r w:rsidRPr="0091232A">
          <w:rPr>
            <w:color w:val="auto"/>
            <w:sz w:val="20"/>
            <w:szCs w:val="20"/>
          </w:rPr>
          <w:t>2</w:t>
        </w:r>
      </w:hyperlink>
      <w:r w:rsidRPr="0091232A">
        <w:rPr>
          <w:color w:val="auto"/>
          <w:sz w:val="20"/>
          <w:szCs w:val="20"/>
        </w:rPr>
        <w:t xml:space="preserve"> к Правилам.</w:t>
      </w:r>
    </w:p>
    <w:p w:rsidR="00541F9A" w:rsidRPr="0091232A" w:rsidRDefault="00541F9A" w:rsidP="00225C12">
      <w:pPr>
        <w:autoSpaceDE w:val="0"/>
        <w:autoSpaceDN w:val="0"/>
        <w:adjustRightInd w:val="0"/>
        <w:ind w:firstLine="567"/>
        <w:jc w:val="both"/>
        <w:rPr>
          <w:color w:val="auto"/>
          <w:sz w:val="20"/>
          <w:szCs w:val="20"/>
          <w:highlight w:val="white"/>
        </w:rPr>
      </w:pPr>
      <w:bookmarkStart w:id="6" w:name="Par50"/>
      <w:bookmarkEnd w:id="6"/>
      <w:r w:rsidRPr="0091232A">
        <w:rPr>
          <w:color w:val="auto"/>
          <w:sz w:val="20"/>
          <w:szCs w:val="20"/>
        </w:rPr>
        <w:t xml:space="preserve">5. </w:t>
      </w:r>
      <w:r w:rsidRPr="0091232A">
        <w:rPr>
          <w:bCs/>
          <w:color w:val="auto"/>
          <w:sz w:val="20"/>
          <w:szCs w:val="20"/>
        </w:rPr>
        <w:t xml:space="preserve">Администрация </w:t>
      </w:r>
      <w:r w:rsidRPr="0091232A">
        <w:rPr>
          <w:sz w:val="20"/>
          <w:szCs w:val="20"/>
        </w:rPr>
        <w:t>Васильевского</w:t>
      </w:r>
      <w:r w:rsidRPr="0091232A">
        <w:rPr>
          <w:color w:val="auto"/>
          <w:sz w:val="20"/>
          <w:szCs w:val="20"/>
        </w:rPr>
        <w:t xml:space="preserve"> </w:t>
      </w:r>
      <w:r w:rsidRPr="0091232A">
        <w:rPr>
          <w:bCs/>
          <w:color w:val="auto"/>
          <w:sz w:val="20"/>
          <w:szCs w:val="20"/>
        </w:rPr>
        <w:t xml:space="preserve">сельского поселения, </w:t>
      </w:r>
      <w:r w:rsidRPr="0091232A">
        <w:rPr>
          <w:color w:val="auto"/>
          <w:sz w:val="20"/>
          <w:szCs w:val="20"/>
          <w:highlight w:val="white"/>
        </w:rPr>
        <w:t>в том числе подведомственные казенные и бюджетные  учреждения</w:t>
      </w:r>
      <w:r w:rsidRPr="0091232A">
        <w:rPr>
          <w:color w:val="auto"/>
          <w:sz w:val="20"/>
          <w:szCs w:val="20"/>
        </w:rPr>
        <w:t xml:space="preserve"> </w:t>
      </w:r>
      <w:r w:rsidRPr="0091232A">
        <w:rPr>
          <w:bCs/>
          <w:color w:val="auto"/>
          <w:sz w:val="20"/>
          <w:szCs w:val="20"/>
        </w:rPr>
        <w:t xml:space="preserve"> </w:t>
      </w:r>
      <w:r w:rsidRPr="0091232A">
        <w:rPr>
          <w:color w:val="auto"/>
          <w:sz w:val="20"/>
          <w:szCs w:val="20"/>
        </w:rPr>
        <w:t>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данных органов, должностных обязанностей его работников) нормативы:</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а) количества абонентских номеров пользовательского (оконечного) оборудования, подключенного к сети подвижной связи;</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 xml:space="preserve">б) цены услуг подвижной связи с учетом нормативов, предусмотренных </w:t>
      </w:r>
      <w:hyperlink w:anchor="Par959" w:history="1">
        <w:r w:rsidRPr="0091232A">
          <w:rPr>
            <w:color w:val="auto"/>
            <w:sz w:val="20"/>
            <w:szCs w:val="20"/>
          </w:rPr>
          <w:t>Приложением № 1</w:t>
        </w:r>
      </w:hyperlink>
      <w:r w:rsidRPr="0091232A">
        <w:rPr>
          <w:color w:val="auto"/>
          <w:sz w:val="20"/>
          <w:szCs w:val="20"/>
        </w:rPr>
        <w:t xml:space="preserve"> к Правилам;</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в) количества SIM-карт;</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г) цены и количества принтеров, многофункциональных устройств и копировальных аппаратов (оргтехники);</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 xml:space="preserve">д) количества и цены средств подвижной связи с учетом нормативов, предусмотренных </w:t>
      </w:r>
      <w:hyperlink w:anchor="Par959" w:history="1">
        <w:r w:rsidRPr="0091232A">
          <w:rPr>
            <w:color w:val="auto"/>
            <w:sz w:val="20"/>
            <w:szCs w:val="20"/>
          </w:rPr>
          <w:t>Приложением № 1</w:t>
        </w:r>
      </w:hyperlink>
      <w:r w:rsidRPr="0091232A">
        <w:rPr>
          <w:color w:val="auto"/>
          <w:sz w:val="20"/>
          <w:szCs w:val="20"/>
        </w:rPr>
        <w:t xml:space="preserve"> к Правилам;</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е) количества и цены планшетных компьютеров;</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ж) количества и цены носителей информации;</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з) количества и цены расходных материалов для различных типов принтеров, многофункциональных устройств, копировальных аппаратов (оргтехники);</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и) перечня периодических печатных изданий и справочной литературы;</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 xml:space="preserve">к) количества и цены транспортных средств с учетом нормативов, предусмотренных </w:t>
      </w:r>
      <w:hyperlink w:anchor="Par1026" w:history="1">
        <w:r w:rsidRPr="0091232A">
          <w:rPr>
            <w:color w:val="auto"/>
            <w:sz w:val="20"/>
            <w:szCs w:val="20"/>
          </w:rPr>
          <w:t>Приложением № 2</w:t>
        </w:r>
      </w:hyperlink>
      <w:r w:rsidRPr="0091232A">
        <w:rPr>
          <w:color w:val="auto"/>
          <w:sz w:val="20"/>
          <w:szCs w:val="20"/>
        </w:rPr>
        <w:t xml:space="preserve"> к Правилам;</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л) количества и цены мебели;</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м) количества и цены канцелярских принадлежностей;</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н) количества и цены хозяйственных товаров и принадлежностей;</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о) количества и цены материальных запасов для нужд гражданской обороны;</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п) иных товаров и услуг.</w:t>
      </w:r>
    </w:p>
    <w:p w:rsidR="00541F9A" w:rsidRPr="0091232A" w:rsidRDefault="00541F9A" w:rsidP="00F85E81">
      <w:pPr>
        <w:autoSpaceDE w:val="0"/>
        <w:autoSpaceDN w:val="0"/>
        <w:adjustRightInd w:val="0"/>
        <w:ind w:firstLine="567"/>
        <w:jc w:val="both"/>
        <w:rPr>
          <w:color w:val="auto"/>
          <w:sz w:val="20"/>
          <w:szCs w:val="20"/>
        </w:rPr>
      </w:pPr>
      <w:r w:rsidRPr="0091232A">
        <w:rPr>
          <w:color w:val="auto"/>
          <w:sz w:val="20"/>
          <w:szCs w:val="20"/>
        </w:rPr>
        <w:t xml:space="preserve">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w:t>
      </w:r>
      <w:r w:rsidRPr="0091232A">
        <w:rPr>
          <w:bCs/>
          <w:color w:val="auto"/>
          <w:sz w:val="20"/>
          <w:szCs w:val="20"/>
        </w:rPr>
        <w:t xml:space="preserve">администрации </w:t>
      </w:r>
      <w:r w:rsidRPr="0091232A">
        <w:rPr>
          <w:sz w:val="20"/>
          <w:szCs w:val="20"/>
        </w:rPr>
        <w:t>Васильевского</w:t>
      </w:r>
      <w:r w:rsidRPr="0091232A">
        <w:rPr>
          <w:color w:val="auto"/>
          <w:sz w:val="20"/>
          <w:szCs w:val="20"/>
        </w:rPr>
        <w:t xml:space="preserve"> </w:t>
      </w:r>
      <w:r w:rsidRPr="0091232A">
        <w:rPr>
          <w:bCs/>
          <w:color w:val="auto"/>
          <w:sz w:val="20"/>
          <w:szCs w:val="20"/>
        </w:rPr>
        <w:t>сельского поселения</w:t>
      </w:r>
      <w:r w:rsidRPr="0091232A">
        <w:rPr>
          <w:color w:val="auto"/>
          <w:sz w:val="20"/>
          <w:szCs w:val="20"/>
        </w:rPr>
        <w:t xml:space="preserve"> и </w:t>
      </w:r>
      <w:r w:rsidRPr="0091232A">
        <w:rPr>
          <w:color w:val="auto"/>
          <w:sz w:val="20"/>
          <w:szCs w:val="20"/>
          <w:highlight w:val="white"/>
        </w:rPr>
        <w:t>подведомственных казенных учреждений.</w:t>
      </w:r>
      <w:r w:rsidRPr="0091232A">
        <w:rPr>
          <w:color w:val="auto"/>
          <w:sz w:val="20"/>
          <w:szCs w:val="20"/>
          <w:highlight w:val="white"/>
          <w:lang w:val="en-US"/>
        </w:rPr>
        <w:t> </w:t>
      </w:r>
      <w:r w:rsidRPr="0091232A">
        <w:rPr>
          <w:color w:val="auto"/>
          <w:sz w:val="20"/>
          <w:szCs w:val="20"/>
        </w:rPr>
        <w:t xml:space="preserve"> </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541F9A" w:rsidRPr="0091232A" w:rsidRDefault="00541F9A" w:rsidP="00225C12">
      <w:pPr>
        <w:widowControl w:val="0"/>
        <w:autoSpaceDE w:val="0"/>
        <w:autoSpaceDN w:val="0"/>
        <w:adjustRightInd w:val="0"/>
        <w:ind w:firstLine="567"/>
        <w:jc w:val="both"/>
        <w:rPr>
          <w:color w:val="auto"/>
          <w:sz w:val="20"/>
          <w:szCs w:val="20"/>
          <w:highlight w:val="white"/>
        </w:rPr>
      </w:pPr>
      <w:r w:rsidRPr="0091232A">
        <w:rPr>
          <w:bCs/>
          <w:color w:val="auto"/>
          <w:sz w:val="20"/>
          <w:szCs w:val="20"/>
        </w:rPr>
        <w:t xml:space="preserve">Администрацией </w:t>
      </w:r>
      <w:r w:rsidRPr="0091232A">
        <w:rPr>
          <w:sz w:val="20"/>
          <w:szCs w:val="20"/>
        </w:rPr>
        <w:t>Васильевского</w:t>
      </w:r>
      <w:r w:rsidRPr="0091232A">
        <w:rPr>
          <w:color w:val="auto"/>
          <w:sz w:val="20"/>
          <w:szCs w:val="20"/>
        </w:rPr>
        <w:t xml:space="preserve"> </w:t>
      </w:r>
      <w:r w:rsidRPr="0091232A">
        <w:rPr>
          <w:bCs/>
          <w:color w:val="auto"/>
          <w:sz w:val="20"/>
          <w:szCs w:val="20"/>
        </w:rPr>
        <w:t xml:space="preserve">сельского поселения </w:t>
      </w:r>
      <w:r w:rsidRPr="0091232A">
        <w:rPr>
          <w:color w:val="auto"/>
          <w:sz w:val="20"/>
          <w:szCs w:val="20"/>
        </w:rPr>
        <w:t xml:space="preserve">и </w:t>
      </w:r>
      <w:r w:rsidRPr="0091232A">
        <w:rPr>
          <w:color w:val="auto"/>
          <w:sz w:val="20"/>
          <w:szCs w:val="20"/>
          <w:highlight w:val="white"/>
        </w:rPr>
        <w:t>подведомственных казенных учреждений</w:t>
      </w:r>
      <w:r w:rsidRPr="0091232A">
        <w:rPr>
          <w:bCs/>
          <w:color w:val="auto"/>
          <w:sz w:val="20"/>
          <w:szCs w:val="20"/>
        </w:rPr>
        <w:t xml:space="preserve">, </w:t>
      </w:r>
      <w:r w:rsidRPr="0091232A">
        <w:rPr>
          <w:color w:val="auto"/>
          <w:sz w:val="20"/>
          <w:szCs w:val="20"/>
        </w:rPr>
        <w:t>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541F9A" w:rsidRPr="0091232A" w:rsidRDefault="00541F9A" w:rsidP="0041130C">
      <w:pPr>
        <w:widowControl w:val="0"/>
        <w:autoSpaceDE w:val="0"/>
        <w:autoSpaceDN w:val="0"/>
        <w:adjustRightInd w:val="0"/>
        <w:ind w:firstLine="540"/>
        <w:jc w:val="both"/>
        <w:rPr>
          <w:color w:val="auto"/>
          <w:sz w:val="20"/>
          <w:szCs w:val="20"/>
        </w:rPr>
      </w:pPr>
      <w:r w:rsidRPr="0091232A">
        <w:rPr>
          <w:color w:val="auto"/>
          <w:sz w:val="20"/>
          <w:szCs w:val="20"/>
        </w:rPr>
        <w:t>8. При определении нормативных затрат используется показатель расчетной численности основных работников.</w:t>
      </w:r>
    </w:p>
    <w:p w:rsidR="00541F9A" w:rsidRPr="0091232A" w:rsidRDefault="00541F9A" w:rsidP="0041130C">
      <w:pPr>
        <w:widowControl w:val="0"/>
        <w:autoSpaceDE w:val="0"/>
        <w:autoSpaceDN w:val="0"/>
        <w:adjustRightInd w:val="0"/>
        <w:ind w:firstLine="540"/>
        <w:jc w:val="both"/>
        <w:rPr>
          <w:color w:val="auto"/>
          <w:sz w:val="20"/>
          <w:szCs w:val="20"/>
        </w:rPr>
      </w:pPr>
      <w:r w:rsidRPr="0091232A">
        <w:rPr>
          <w:color w:val="auto"/>
          <w:sz w:val="20"/>
          <w:szCs w:val="20"/>
        </w:rPr>
        <w:lastRenderedPageBreak/>
        <w:t>Показатель расчетной численности основных работников для муниципальных органов, не относящихся к сфере национальной безопасности, правоохранительной деятельности и обороны, определяется по формуле:</w:t>
      </w:r>
    </w:p>
    <w:p w:rsidR="00541F9A" w:rsidRPr="0091232A" w:rsidRDefault="00541F9A" w:rsidP="0041130C">
      <w:pPr>
        <w:widowControl w:val="0"/>
        <w:autoSpaceDE w:val="0"/>
        <w:autoSpaceDN w:val="0"/>
        <w:adjustRightInd w:val="0"/>
        <w:ind w:firstLine="540"/>
        <w:jc w:val="both"/>
        <w:rPr>
          <w:color w:val="auto"/>
          <w:sz w:val="20"/>
          <w:szCs w:val="20"/>
        </w:rPr>
      </w:pPr>
    </w:p>
    <w:p w:rsidR="00541F9A" w:rsidRPr="0091232A" w:rsidRDefault="00BA5E61" w:rsidP="00F85E81">
      <w:pPr>
        <w:autoSpaceDE w:val="0"/>
        <w:autoSpaceDN w:val="0"/>
        <w:adjustRightInd w:val="0"/>
        <w:ind w:firstLine="698"/>
        <w:jc w:val="center"/>
        <w:rPr>
          <w:color w:val="auto"/>
          <w:sz w:val="20"/>
          <w:szCs w:val="20"/>
        </w:rPr>
      </w:pPr>
      <w:r>
        <w:rPr>
          <w:rFonts w:ascii="Arial" w:hAnsi="Arial" w:cs="Arial"/>
          <w:color w:val="auto"/>
          <w:sz w:val="20"/>
          <w:szCs w:val="20"/>
        </w:rPr>
        <w:pict>
          <v:shape id="_x0000_i1026" type="#_x0000_t75" style="width:131.1pt;height:19.55pt">
            <v:imagedata r:id="rId9" o:title=""/>
          </v:shape>
        </w:pict>
      </w:r>
      <w:r w:rsidR="00541F9A" w:rsidRPr="0091232A">
        <w:rPr>
          <w:rFonts w:ascii="Arial" w:hAnsi="Arial" w:cs="Arial"/>
          <w:color w:val="auto"/>
          <w:sz w:val="20"/>
          <w:szCs w:val="20"/>
        </w:rPr>
        <w:t>,</w:t>
      </w:r>
      <w:r w:rsidR="00541F9A">
        <w:rPr>
          <w:rFonts w:ascii="Arial" w:hAnsi="Arial" w:cs="Arial"/>
          <w:color w:val="auto"/>
          <w:sz w:val="20"/>
          <w:szCs w:val="20"/>
        </w:rPr>
        <w:t xml:space="preserve"> </w:t>
      </w:r>
      <w:r w:rsidR="00541F9A" w:rsidRPr="0091232A">
        <w:rPr>
          <w:color w:val="auto"/>
          <w:sz w:val="20"/>
          <w:szCs w:val="20"/>
        </w:rPr>
        <w:t>где:</w:t>
      </w:r>
    </w:p>
    <w:p w:rsidR="00541F9A" w:rsidRPr="0091232A" w:rsidRDefault="00BA5E61" w:rsidP="0041130C">
      <w:pPr>
        <w:autoSpaceDE w:val="0"/>
        <w:autoSpaceDN w:val="0"/>
        <w:adjustRightInd w:val="0"/>
        <w:ind w:firstLine="720"/>
        <w:jc w:val="both"/>
        <w:rPr>
          <w:color w:val="auto"/>
          <w:sz w:val="20"/>
          <w:szCs w:val="20"/>
        </w:rPr>
      </w:pPr>
      <w:r>
        <w:rPr>
          <w:rFonts w:ascii="Arial" w:hAnsi="Arial" w:cs="Arial"/>
          <w:color w:val="auto"/>
          <w:sz w:val="20"/>
          <w:szCs w:val="20"/>
        </w:rPr>
        <w:pict>
          <v:shape id="_x0000_i1027" type="#_x0000_t75" style="width:15pt;height:17.9pt">
            <v:imagedata r:id="rId10" o:title=""/>
          </v:shape>
        </w:pict>
      </w:r>
      <w:r w:rsidR="00541F9A" w:rsidRPr="0091232A">
        <w:rPr>
          <w:rFonts w:ascii="Arial" w:hAnsi="Arial" w:cs="Arial"/>
          <w:color w:val="auto"/>
          <w:sz w:val="20"/>
          <w:szCs w:val="20"/>
        </w:rPr>
        <w:t xml:space="preserve"> </w:t>
      </w:r>
      <w:r w:rsidR="00541F9A" w:rsidRPr="0091232A">
        <w:rPr>
          <w:color w:val="auto"/>
          <w:sz w:val="20"/>
          <w:szCs w:val="20"/>
        </w:rPr>
        <w:t xml:space="preserve"> - фактическая численность служащих;</w:t>
      </w:r>
    </w:p>
    <w:p w:rsidR="00541F9A" w:rsidRPr="0091232A" w:rsidRDefault="00BA5E61" w:rsidP="0041130C">
      <w:pPr>
        <w:autoSpaceDE w:val="0"/>
        <w:autoSpaceDN w:val="0"/>
        <w:adjustRightInd w:val="0"/>
        <w:ind w:firstLine="720"/>
        <w:jc w:val="both"/>
        <w:rPr>
          <w:color w:val="auto"/>
          <w:sz w:val="20"/>
          <w:szCs w:val="20"/>
        </w:rPr>
      </w:pPr>
      <w:r>
        <w:rPr>
          <w:rFonts w:ascii="Arial" w:hAnsi="Arial" w:cs="Arial"/>
          <w:color w:val="auto"/>
          <w:sz w:val="20"/>
          <w:szCs w:val="20"/>
        </w:rPr>
        <w:pict>
          <v:shape id="_x0000_i1028" type="#_x0000_t75" style="width:15.8pt;height:17.9pt">
            <v:imagedata r:id="rId11" o:title=""/>
          </v:shape>
        </w:pict>
      </w:r>
      <w:r w:rsidR="00541F9A" w:rsidRPr="0091232A">
        <w:rPr>
          <w:rFonts w:ascii="Arial" w:hAnsi="Arial" w:cs="Arial"/>
          <w:color w:val="auto"/>
          <w:sz w:val="20"/>
          <w:szCs w:val="20"/>
        </w:rPr>
        <w:t xml:space="preserve"> </w:t>
      </w:r>
      <w:r w:rsidR="00541F9A" w:rsidRPr="0091232A">
        <w:rPr>
          <w:color w:val="auto"/>
          <w:sz w:val="20"/>
          <w:szCs w:val="20"/>
        </w:rPr>
        <w:t>- фактическая численность работников, замещающих должности, не являющиеся должностями службы;</w:t>
      </w:r>
    </w:p>
    <w:p w:rsidR="00541F9A" w:rsidRPr="0091232A" w:rsidRDefault="00BA5E61" w:rsidP="0041130C">
      <w:pPr>
        <w:autoSpaceDE w:val="0"/>
        <w:autoSpaceDN w:val="0"/>
        <w:adjustRightInd w:val="0"/>
        <w:ind w:firstLine="720"/>
        <w:jc w:val="both"/>
        <w:rPr>
          <w:color w:val="auto"/>
          <w:sz w:val="20"/>
          <w:szCs w:val="20"/>
        </w:rPr>
      </w:pPr>
      <w:r>
        <w:rPr>
          <w:rFonts w:ascii="Arial" w:hAnsi="Arial" w:cs="Arial"/>
          <w:color w:val="auto"/>
          <w:sz w:val="20"/>
          <w:szCs w:val="20"/>
        </w:rPr>
        <w:pict>
          <v:shape id="_x0000_i1029" type="#_x0000_t75" style="width:27.9pt;height:17.9pt">
            <v:imagedata r:id="rId12" o:title=""/>
          </v:shape>
        </w:pict>
      </w:r>
      <w:r w:rsidR="00541F9A" w:rsidRPr="0091232A">
        <w:rPr>
          <w:color w:val="auto"/>
          <w:sz w:val="20"/>
          <w:szCs w:val="20"/>
        </w:rPr>
        <w:t xml:space="preserve"> - фактическая численность работников, денежное содержание которых осуществляется в рамках системы оплаты труда, определенной в соответствии с постановлением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541F9A" w:rsidRPr="0091232A" w:rsidRDefault="00541F9A" w:rsidP="0041130C">
      <w:pPr>
        <w:widowControl w:val="0"/>
        <w:autoSpaceDE w:val="0"/>
        <w:autoSpaceDN w:val="0"/>
        <w:adjustRightInd w:val="0"/>
        <w:ind w:firstLine="540"/>
        <w:jc w:val="both"/>
        <w:rPr>
          <w:color w:val="auto"/>
          <w:sz w:val="20"/>
          <w:szCs w:val="20"/>
        </w:rPr>
      </w:pPr>
      <w:r w:rsidRPr="0091232A">
        <w:rPr>
          <w:color w:val="auto"/>
          <w:sz w:val="20"/>
          <w:szCs w:val="20"/>
        </w:rPr>
        <w:t>1,1 - коэффициент, который может быть использован на случай замещения вакантных должностей.</w:t>
      </w:r>
    </w:p>
    <w:p w:rsidR="00541F9A" w:rsidRPr="0091232A" w:rsidRDefault="00541F9A" w:rsidP="0041130C">
      <w:pPr>
        <w:widowControl w:val="0"/>
        <w:autoSpaceDE w:val="0"/>
        <w:autoSpaceDN w:val="0"/>
        <w:adjustRightInd w:val="0"/>
        <w:ind w:firstLine="540"/>
        <w:jc w:val="both"/>
        <w:rPr>
          <w:color w:val="auto"/>
          <w:sz w:val="20"/>
          <w:szCs w:val="20"/>
        </w:rPr>
      </w:pPr>
      <w:r w:rsidRPr="0091232A">
        <w:rPr>
          <w:color w:val="auto"/>
          <w:sz w:val="20"/>
          <w:szCs w:val="20"/>
        </w:rPr>
        <w:t xml:space="preserve">9. Показатель расчетной численности основных работников </w:t>
      </w:r>
      <w:r w:rsidRPr="0091232A">
        <w:rPr>
          <w:rFonts w:ascii="Arial" w:hAnsi="Arial" w:cs="Arial"/>
          <w:color w:val="auto"/>
          <w:sz w:val="20"/>
          <w:szCs w:val="20"/>
        </w:rPr>
        <w:t>(</w:t>
      </w:r>
      <w:r w:rsidR="00BA5E61">
        <w:rPr>
          <w:rFonts w:ascii="Arial" w:hAnsi="Arial" w:cs="Arial"/>
          <w:color w:val="auto"/>
          <w:sz w:val="20"/>
          <w:szCs w:val="20"/>
        </w:rPr>
        <w:pict>
          <v:shape id="_x0000_i1030" type="#_x0000_t75" style="width:20.4pt;height:17.9pt">
            <v:imagedata r:id="rId13" o:title=""/>
          </v:shape>
        </w:pict>
      </w:r>
      <w:r w:rsidRPr="0091232A">
        <w:rPr>
          <w:rFonts w:ascii="Arial" w:hAnsi="Arial" w:cs="Arial"/>
          <w:color w:val="auto"/>
          <w:sz w:val="20"/>
          <w:szCs w:val="20"/>
        </w:rPr>
        <w:t xml:space="preserve">) </w:t>
      </w:r>
      <w:r w:rsidRPr="0091232A">
        <w:rPr>
          <w:color w:val="auto"/>
          <w:sz w:val="20"/>
          <w:szCs w:val="20"/>
        </w:rPr>
        <w:t>для муниципальных органов, не относящихся к сфере национальной безопасности, правоохранительной деятельности и обороны, определяется по формуле, установленной для федеральных государственных органов, не относящихся к сфере национальной безопасности, правоохранительной деятельности и обороны, если в соответствии с настоящим документом в правилах определения нормативных затрат, утвержденных высшими исполнительными органами государственной власти субъектов Российской Федерации или местными администрациями, не установлен иной порядок расчета показателя.</w:t>
      </w:r>
    </w:p>
    <w:p w:rsidR="00541F9A" w:rsidRPr="0091232A" w:rsidRDefault="00541F9A" w:rsidP="0041130C">
      <w:pPr>
        <w:widowControl w:val="0"/>
        <w:autoSpaceDE w:val="0"/>
        <w:autoSpaceDN w:val="0"/>
        <w:adjustRightInd w:val="0"/>
        <w:ind w:firstLine="540"/>
        <w:jc w:val="both"/>
        <w:rPr>
          <w:color w:val="auto"/>
          <w:sz w:val="20"/>
          <w:szCs w:val="20"/>
        </w:rPr>
      </w:pPr>
      <w:r w:rsidRPr="0091232A">
        <w:rPr>
          <w:color w:val="auto"/>
          <w:sz w:val="20"/>
          <w:szCs w:val="20"/>
        </w:rPr>
        <w:t>10. Нормативные затраты подлежат размещению в единой информационной системе в сфере закупок.</w:t>
      </w:r>
    </w:p>
    <w:p w:rsidR="00541F9A" w:rsidRPr="0091232A" w:rsidRDefault="00541F9A" w:rsidP="0041130C">
      <w:pPr>
        <w:widowControl w:val="0"/>
        <w:autoSpaceDE w:val="0"/>
        <w:autoSpaceDN w:val="0"/>
        <w:adjustRightInd w:val="0"/>
        <w:ind w:firstLine="540"/>
        <w:jc w:val="both"/>
        <w:rPr>
          <w:color w:val="auto"/>
          <w:sz w:val="20"/>
          <w:szCs w:val="20"/>
        </w:rPr>
      </w:pPr>
    </w:p>
    <w:p w:rsidR="00541F9A" w:rsidRPr="0091232A" w:rsidRDefault="00541F9A" w:rsidP="00225C12">
      <w:pPr>
        <w:widowControl w:val="0"/>
        <w:autoSpaceDE w:val="0"/>
        <w:autoSpaceDN w:val="0"/>
        <w:adjustRightInd w:val="0"/>
        <w:ind w:firstLine="567"/>
        <w:jc w:val="right"/>
        <w:rPr>
          <w:color w:val="auto"/>
          <w:sz w:val="20"/>
          <w:szCs w:val="20"/>
        </w:rPr>
      </w:pPr>
      <w:r w:rsidRPr="0091232A">
        <w:rPr>
          <w:color w:val="auto"/>
          <w:sz w:val="20"/>
          <w:szCs w:val="20"/>
        </w:rPr>
        <w:br w:type="page"/>
      </w:r>
      <w:r w:rsidRPr="0091232A">
        <w:rPr>
          <w:color w:val="auto"/>
          <w:sz w:val="20"/>
          <w:szCs w:val="20"/>
        </w:rPr>
        <w:lastRenderedPageBreak/>
        <w:t xml:space="preserve">Приложение </w:t>
      </w:r>
    </w:p>
    <w:p w:rsidR="00541F9A" w:rsidRPr="0091232A" w:rsidRDefault="00541F9A" w:rsidP="00225C12">
      <w:pPr>
        <w:widowControl w:val="0"/>
        <w:autoSpaceDE w:val="0"/>
        <w:autoSpaceDN w:val="0"/>
        <w:adjustRightInd w:val="0"/>
        <w:ind w:firstLine="567"/>
        <w:jc w:val="right"/>
        <w:rPr>
          <w:bCs/>
          <w:color w:val="auto"/>
          <w:sz w:val="20"/>
          <w:szCs w:val="20"/>
        </w:rPr>
      </w:pPr>
      <w:r w:rsidRPr="0091232A">
        <w:rPr>
          <w:bCs/>
          <w:color w:val="auto"/>
          <w:sz w:val="20"/>
          <w:szCs w:val="20"/>
        </w:rPr>
        <w:t xml:space="preserve">к Требования к определению нормативных затрат </w:t>
      </w:r>
    </w:p>
    <w:p w:rsidR="00541F9A" w:rsidRPr="0091232A" w:rsidRDefault="00541F9A" w:rsidP="00225C12">
      <w:pPr>
        <w:widowControl w:val="0"/>
        <w:autoSpaceDE w:val="0"/>
        <w:autoSpaceDN w:val="0"/>
        <w:adjustRightInd w:val="0"/>
        <w:ind w:firstLine="567"/>
        <w:jc w:val="right"/>
        <w:rPr>
          <w:bCs/>
          <w:color w:val="auto"/>
          <w:sz w:val="20"/>
          <w:szCs w:val="20"/>
        </w:rPr>
      </w:pPr>
      <w:r w:rsidRPr="0091232A">
        <w:rPr>
          <w:bCs/>
          <w:color w:val="auto"/>
          <w:sz w:val="20"/>
          <w:szCs w:val="20"/>
        </w:rPr>
        <w:t xml:space="preserve">на обеспечение функций </w:t>
      </w:r>
      <w:r w:rsidRPr="0091232A">
        <w:rPr>
          <w:color w:val="auto"/>
          <w:sz w:val="20"/>
          <w:szCs w:val="20"/>
          <w:highlight w:val="white"/>
        </w:rPr>
        <w:t>муниципальных органов,</w:t>
      </w:r>
    </w:p>
    <w:p w:rsidR="00541F9A" w:rsidRPr="0091232A" w:rsidRDefault="00541F9A" w:rsidP="00225C12">
      <w:pPr>
        <w:autoSpaceDE w:val="0"/>
        <w:autoSpaceDN w:val="0"/>
        <w:adjustRightInd w:val="0"/>
        <w:ind w:firstLine="567"/>
        <w:jc w:val="right"/>
        <w:rPr>
          <w:color w:val="auto"/>
          <w:sz w:val="20"/>
          <w:szCs w:val="20"/>
          <w:highlight w:val="white"/>
        </w:rPr>
      </w:pPr>
      <w:r w:rsidRPr="0091232A">
        <w:rPr>
          <w:color w:val="auto"/>
          <w:sz w:val="20"/>
          <w:szCs w:val="20"/>
          <w:highlight w:val="white"/>
        </w:rPr>
        <w:t>в том числе подведомственных указанным органам</w:t>
      </w:r>
    </w:p>
    <w:p w:rsidR="00541F9A" w:rsidRPr="0091232A" w:rsidRDefault="00541F9A" w:rsidP="00225C12">
      <w:pPr>
        <w:autoSpaceDE w:val="0"/>
        <w:autoSpaceDN w:val="0"/>
        <w:adjustRightInd w:val="0"/>
        <w:ind w:firstLine="567"/>
        <w:jc w:val="right"/>
        <w:rPr>
          <w:color w:val="auto"/>
          <w:sz w:val="20"/>
          <w:szCs w:val="20"/>
          <w:highlight w:val="white"/>
        </w:rPr>
      </w:pPr>
      <w:r w:rsidRPr="0091232A">
        <w:rPr>
          <w:color w:val="auto"/>
          <w:sz w:val="20"/>
          <w:szCs w:val="20"/>
          <w:highlight w:val="white"/>
        </w:rPr>
        <w:t>казенных учреждений.</w:t>
      </w:r>
      <w:r w:rsidRPr="0091232A">
        <w:rPr>
          <w:color w:val="auto"/>
          <w:sz w:val="20"/>
          <w:szCs w:val="20"/>
          <w:highlight w:val="white"/>
          <w:lang w:val="en-US"/>
        </w:rPr>
        <w:t> </w:t>
      </w:r>
    </w:p>
    <w:p w:rsidR="00541F9A" w:rsidRPr="0091232A" w:rsidRDefault="00541F9A" w:rsidP="00225C12">
      <w:pPr>
        <w:autoSpaceDE w:val="0"/>
        <w:autoSpaceDN w:val="0"/>
        <w:adjustRightInd w:val="0"/>
        <w:ind w:firstLine="567"/>
        <w:jc w:val="both"/>
        <w:rPr>
          <w:color w:val="auto"/>
          <w:sz w:val="20"/>
          <w:szCs w:val="20"/>
        </w:rPr>
      </w:pPr>
      <w:r w:rsidRPr="0091232A">
        <w:rPr>
          <w:color w:val="auto"/>
          <w:sz w:val="20"/>
          <w:szCs w:val="20"/>
          <w:lang w:val="en-US"/>
        </w:rPr>
        <w:t> </w:t>
      </w:r>
    </w:p>
    <w:p w:rsidR="00541F9A" w:rsidRPr="0091232A" w:rsidRDefault="00541F9A" w:rsidP="00225C12">
      <w:pPr>
        <w:widowControl w:val="0"/>
        <w:autoSpaceDE w:val="0"/>
        <w:autoSpaceDN w:val="0"/>
        <w:adjustRightInd w:val="0"/>
        <w:ind w:firstLine="567"/>
        <w:jc w:val="center"/>
        <w:rPr>
          <w:bCs/>
          <w:color w:val="auto"/>
          <w:sz w:val="20"/>
          <w:szCs w:val="20"/>
        </w:rPr>
      </w:pPr>
      <w:bookmarkStart w:id="7" w:name="Par85"/>
      <w:bookmarkEnd w:id="7"/>
      <w:r w:rsidRPr="0091232A">
        <w:rPr>
          <w:bCs/>
          <w:color w:val="auto"/>
          <w:sz w:val="20"/>
          <w:szCs w:val="20"/>
        </w:rPr>
        <w:t xml:space="preserve">Правила определения нормативных затрат </w:t>
      </w:r>
    </w:p>
    <w:p w:rsidR="00541F9A" w:rsidRPr="0091232A" w:rsidRDefault="00541F9A" w:rsidP="00225C12">
      <w:pPr>
        <w:widowControl w:val="0"/>
        <w:autoSpaceDE w:val="0"/>
        <w:autoSpaceDN w:val="0"/>
        <w:adjustRightInd w:val="0"/>
        <w:ind w:firstLine="567"/>
        <w:jc w:val="center"/>
        <w:rPr>
          <w:bCs/>
          <w:color w:val="auto"/>
          <w:sz w:val="20"/>
          <w:szCs w:val="20"/>
        </w:rPr>
      </w:pPr>
      <w:r w:rsidRPr="0091232A">
        <w:rPr>
          <w:bCs/>
          <w:color w:val="auto"/>
          <w:sz w:val="20"/>
          <w:szCs w:val="20"/>
        </w:rPr>
        <w:t xml:space="preserve">на обеспечение функций администрации </w:t>
      </w:r>
      <w:r w:rsidRPr="0091232A">
        <w:rPr>
          <w:color w:val="auto"/>
          <w:sz w:val="20"/>
          <w:szCs w:val="20"/>
        </w:rPr>
        <w:t>и</w:t>
      </w:r>
      <w:r w:rsidRPr="0091232A">
        <w:rPr>
          <w:color w:val="auto"/>
          <w:sz w:val="20"/>
          <w:szCs w:val="20"/>
          <w:highlight w:val="white"/>
        </w:rPr>
        <w:t>,</w:t>
      </w:r>
    </w:p>
    <w:p w:rsidR="00541F9A" w:rsidRPr="0091232A" w:rsidRDefault="00541F9A" w:rsidP="00225C12">
      <w:pPr>
        <w:autoSpaceDE w:val="0"/>
        <w:autoSpaceDN w:val="0"/>
        <w:adjustRightInd w:val="0"/>
        <w:ind w:firstLine="567"/>
        <w:jc w:val="center"/>
        <w:rPr>
          <w:color w:val="auto"/>
          <w:sz w:val="20"/>
          <w:szCs w:val="20"/>
          <w:highlight w:val="white"/>
        </w:rPr>
      </w:pPr>
      <w:r w:rsidRPr="0091232A">
        <w:rPr>
          <w:color w:val="auto"/>
          <w:sz w:val="20"/>
          <w:szCs w:val="20"/>
          <w:highlight w:val="white"/>
        </w:rPr>
        <w:t>подведомственных казенных учреждений.</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center"/>
        <w:outlineLvl w:val="2"/>
        <w:rPr>
          <w:b/>
          <w:color w:val="auto"/>
          <w:sz w:val="20"/>
          <w:szCs w:val="20"/>
        </w:rPr>
      </w:pPr>
      <w:bookmarkStart w:id="8" w:name="Par92"/>
      <w:bookmarkEnd w:id="8"/>
      <w:r w:rsidRPr="0091232A">
        <w:rPr>
          <w:b/>
          <w:color w:val="auto"/>
          <w:sz w:val="20"/>
          <w:szCs w:val="20"/>
        </w:rPr>
        <w:t>I. Затраты на информационно-коммуникационные технологии</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both"/>
        <w:outlineLvl w:val="3"/>
        <w:rPr>
          <w:b/>
          <w:color w:val="auto"/>
          <w:sz w:val="20"/>
          <w:szCs w:val="20"/>
        </w:rPr>
      </w:pPr>
      <w:bookmarkStart w:id="9" w:name="Par94"/>
      <w:bookmarkEnd w:id="9"/>
      <w:r w:rsidRPr="0091232A">
        <w:rPr>
          <w:b/>
          <w:color w:val="auto"/>
          <w:sz w:val="20"/>
          <w:szCs w:val="20"/>
        </w:rPr>
        <w:t>Затраты на услуги связи</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1. Затраты на абонентскую плату (</w:t>
      </w:r>
      <w:r w:rsidR="00BA5E61">
        <w:rPr>
          <w:noProof/>
          <w:color w:val="auto"/>
          <w:position w:val="-12"/>
          <w:sz w:val="20"/>
          <w:szCs w:val="20"/>
        </w:rPr>
        <w:pict>
          <v:shape id="Рисунок 459" o:spid="_x0000_i1031" type="#_x0000_t75" style="width:17.05pt;height:19.55pt;visibility:visible">
            <v:imagedata r:id="rId14"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458" o:spid="_x0000_i1032" type="#_x0000_t75" style="width:151.5pt;height:34.55pt;visibility:visible">
            <v:imagedata r:id="rId15"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457" o:spid="_x0000_i1033" type="#_x0000_t75" style="width:24.15pt;height:19.55pt;visibility:visible">
            <v:imagedata r:id="rId16" o:title=""/>
          </v:shape>
        </w:pict>
      </w:r>
      <w:r w:rsidR="00541F9A" w:rsidRPr="0091232A">
        <w:rPr>
          <w:color w:val="auto"/>
          <w:sz w:val="20"/>
          <w:szCs w:val="20"/>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456" o:spid="_x0000_i1034" type="#_x0000_t75" style="width:24.15pt;height:19.55pt;visibility:visible">
            <v:imagedata r:id="rId17" o:title=""/>
          </v:shape>
        </w:pict>
      </w:r>
      <w:r w:rsidR="00541F9A" w:rsidRPr="0091232A">
        <w:rPr>
          <w:color w:val="auto"/>
          <w:sz w:val="20"/>
          <w:szCs w:val="20"/>
        </w:rPr>
        <w:t xml:space="preserve"> - ежемесячная i-я абонентская плата в расчете на 1 абонентский номер для передачи голосовой информации;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455" o:spid="_x0000_i1035" type="#_x0000_t75" style="width:26.2pt;height:19.55pt;visibility:visible">
            <v:imagedata r:id="rId18" o:title=""/>
          </v:shape>
        </w:pict>
      </w:r>
      <w:r w:rsidR="00541F9A" w:rsidRPr="0091232A">
        <w:rPr>
          <w:color w:val="auto"/>
          <w:sz w:val="20"/>
          <w:szCs w:val="20"/>
        </w:rPr>
        <w:t xml:space="preserve"> - количество месяцев предоставления услуги с i-й абонентской платой.</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2. Затраты на повременную оплату местных, междугородних и международных телефонных соединений (</w:t>
      </w:r>
      <w:r w:rsidR="00BA5E61">
        <w:rPr>
          <w:noProof/>
          <w:color w:val="auto"/>
          <w:position w:val="-12"/>
          <w:sz w:val="20"/>
          <w:szCs w:val="20"/>
        </w:rPr>
        <w:pict>
          <v:shape id="Рисунок 454" o:spid="_x0000_i1036" type="#_x0000_t75" style="width:21.65pt;height:19.55pt;visibility:visible">
            <v:imagedata r:id="rId19"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30"/>
          <w:sz w:val="20"/>
          <w:szCs w:val="20"/>
        </w:rPr>
        <w:pict>
          <v:shape id="Рисунок 453" o:spid="_x0000_i1037" type="#_x0000_t75" style="width:458.2pt;height:27.9pt;visibility:visible">
            <v:imagedata r:id="rId20"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452" o:spid="_x0000_i1038" type="#_x0000_t75" style="width:24.15pt;height:19.55pt;visibility:visible">
            <v:imagedata r:id="rId21" o:title=""/>
          </v:shape>
        </w:pict>
      </w:r>
      <w:r w:rsidR="00541F9A" w:rsidRPr="0091232A">
        <w:rPr>
          <w:color w:val="auto"/>
          <w:sz w:val="20"/>
          <w:szCs w:val="20"/>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451" o:spid="_x0000_i1039" type="#_x0000_t75" style="width:24.15pt;height:19.55pt;visibility:visible">
            <v:imagedata r:id="rId22" o:title=""/>
          </v:shape>
        </w:pict>
      </w:r>
      <w:r w:rsidR="00541F9A" w:rsidRPr="0091232A">
        <w:rPr>
          <w:color w:val="auto"/>
          <w:sz w:val="20"/>
          <w:szCs w:val="20"/>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450" o:spid="_x0000_i1040" type="#_x0000_t75" style="width:21.65pt;height:19.55pt;visibility:visible">
            <v:imagedata r:id="rId23" o:title=""/>
          </v:shape>
        </w:pict>
      </w:r>
      <w:r w:rsidR="00541F9A" w:rsidRPr="0091232A">
        <w:rPr>
          <w:color w:val="auto"/>
          <w:sz w:val="20"/>
          <w:szCs w:val="20"/>
        </w:rPr>
        <w:t xml:space="preserve"> - цена минуты разговора при местных телефонных соединениях по g-му тарифу;</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449" o:spid="_x0000_i1041" type="#_x0000_t75" style="width:26.2pt;height:19.55pt;visibility:visible">
            <v:imagedata r:id="rId24" o:title=""/>
          </v:shape>
        </w:pict>
      </w:r>
      <w:r w:rsidR="00541F9A" w:rsidRPr="0091232A">
        <w:rPr>
          <w:color w:val="auto"/>
          <w:sz w:val="20"/>
          <w:szCs w:val="20"/>
        </w:rPr>
        <w:t xml:space="preserve"> - количество месяцев предоставления услуги местной телефонной связи по g-му тарифу;</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448" o:spid="_x0000_i1042" type="#_x0000_t75" style="width:26.2pt;height:19.55pt;visibility:visible">
            <v:imagedata r:id="rId25" o:title=""/>
          </v:shape>
        </w:pict>
      </w:r>
      <w:r w:rsidR="00541F9A" w:rsidRPr="0091232A">
        <w:rPr>
          <w:color w:val="auto"/>
          <w:sz w:val="20"/>
          <w:szCs w:val="20"/>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447" o:spid="_x0000_i1043" type="#_x0000_t75" style="width:21.65pt;height:19.55pt;visibility:visible">
            <v:imagedata r:id="rId26" o:title=""/>
          </v:shape>
        </w:pict>
      </w:r>
      <w:r w:rsidR="00541F9A" w:rsidRPr="0091232A">
        <w:rPr>
          <w:color w:val="auto"/>
          <w:sz w:val="20"/>
          <w:szCs w:val="20"/>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446" o:spid="_x0000_i1044" type="#_x0000_t75" style="width:21.65pt;height:19.55pt;visibility:visible">
            <v:imagedata r:id="rId27" o:title=""/>
          </v:shape>
        </w:pict>
      </w:r>
      <w:r w:rsidR="00541F9A" w:rsidRPr="0091232A">
        <w:rPr>
          <w:color w:val="auto"/>
          <w:sz w:val="20"/>
          <w:szCs w:val="20"/>
        </w:rPr>
        <w:t xml:space="preserve"> - цена минуты разговора при междугородних телефонных соединениях по i-му тарифу;</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445" o:spid="_x0000_i1045" type="#_x0000_t75" style="width:26.2pt;height:19.55pt;visibility:visible">
            <v:imagedata r:id="rId28" o:title=""/>
          </v:shape>
        </w:pict>
      </w:r>
      <w:r w:rsidR="00541F9A" w:rsidRPr="0091232A">
        <w:rPr>
          <w:color w:val="auto"/>
          <w:sz w:val="20"/>
          <w:szCs w:val="20"/>
        </w:rPr>
        <w:t xml:space="preserve"> - количество месяцев предоставления услуги междугородней телефонной связи по i-му тарифу;</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444" o:spid="_x0000_i1046" type="#_x0000_t75" style="width:26.2pt;height:19.55pt;visibility:visible">
            <v:imagedata r:id="rId29" o:title=""/>
          </v:shape>
        </w:pict>
      </w:r>
      <w:r w:rsidR="00541F9A" w:rsidRPr="0091232A">
        <w:rPr>
          <w:color w:val="auto"/>
          <w:sz w:val="20"/>
          <w:szCs w:val="20"/>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443" o:spid="_x0000_i1047" type="#_x0000_t75" style="width:24.15pt;height:19.55pt;visibility:visible">
            <v:imagedata r:id="rId30" o:title=""/>
          </v:shape>
        </w:pict>
      </w:r>
      <w:r w:rsidR="00541F9A" w:rsidRPr="0091232A">
        <w:rPr>
          <w:color w:val="auto"/>
          <w:sz w:val="20"/>
          <w:szCs w:val="20"/>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442" o:spid="_x0000_i1048" type="#_x0000_t75" style="width:24.15pt;height:19.55pt;visibility:visible">
            <v:imagedata r:id="rId31" o:title=""/>
          </v:shape>
        </w:pict>
      </w:r>
      <w:r w:rsidR="00541F9A" w:rsidRPr="0091232A">
        <w:rPr>
          <w:color w:val="auto"/>
          <w:sz w:val="20"/>
          <w:szCs w:val="20"/>
        </w:rPr>
        <w:t xml:space="preserve"> - цена минуты разговора при международных телефонных соединениях по j-му тарифу;</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441" o:spid="_x0000_i1049" type="#_x0000_t75" style="width:26.2pt;height:19.55pt;visibility:visible">
            <v:imagedata r:id="rId32" o:title=""/>
          </v:shape>
        </w:pict>
      </w:r>
      <w:r w:rsidR="00541F9A" w:rsidRPr="0091232A">
        <w:rPr>
          <w:color w:val="auto"/>
          <w:sz w:val="20"/>
          <w:szCs w:val="20"/>
        </w:rPr>
        <w:t xml:space="preserve"> - количество месяцев предоставления услуги международной телефонной связи по j-му тарифу.</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3. Затраты на оплату услуг подвижной связи (</w:t>
      </w:r>
      <w:r w:rsidR="00BA5E61">
        <w:rPr>
          <w:noProof/>
          <w:color w:val="auto"/>
          <w:position w:val="-12"/>
          <w:sz w:val="20"/>
          <w:szCs w:val="20"/>
        </w:rPr>
        <w:pict>
          <v:shape id="Рисунок 440" o:spid="_x0000_i1050" type="#_x0000_t75" style="width:21.65pt;height:19.55pt;visibility:visible">
            <v:imagedata r:id="rId33"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439" o:spid="_x0000_i1051" type="#_x0000_t75" style="width:161.9pt;height:34.55pt;visibility:visible">
            <v:imagedata r:id="rId34"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b/>
          <w:bCs/>
          <w:color w:val="auto"/>
          <w:sz w:val="20"/>
          <w:szCs w:val="20"/>
        </w:rPr>
      </w:pPr>
      <w:r>
        <w:rPr>
          <w:color w:val="auto"/>
          <w:sz w:val="20"/>
          <w:szCs w:val="20"/>
        </w:rPr>
        <w:pict>
          <v:shape id="Рисунок 438" o:spid="_x0000_i1052" type="#_x0000_t75" style="width:26.2pt;height:19.55pt;visibility:visible">
            <v:imagedata r:id="rId35" o:title=""/>
          </v:shape>
        </w:pict>
      </w:r>
      <w:r w:rsidR="00541F9A" w:rsidRPr="0091232A">
        <w:rPr>
          <w:color w:val="auto"/>
          <w:sz w:val="20"/>
          <w:szCs w:val="20"/>
        </w:rPr>
        <w:t xml:space="preserve"> - количество абонентских номеров пользовательского (оконечного) оборудования, подключенного к сети </w:t>
      </w:r>
      <w:r w:rsidR="00541F9A" w:rsidRPr="0091232A">
        <w:rPr>
          <w:color w:val="auto"/>
          <w:sz w:val="20"/>
          <w:szCs w:val="20"/>
        </w:rPr>
        <w:lastRenderedPageBreak/>
        <w:t xml:space="preserve">подвижной связи (далее - номер абонентской станции) по i-й должности в соответствии с нормативами, определяемыми в соответствии с </w:t>
      </w:r>
      <w:hyperlink w:anchor="Par50" w:history="1">
        <w:r w:rsidR="00541F9A" w:rsidRPr="0091232A">
          <w:rPr>
            <w:color w:val="auto"/>
            <w:sz w:val="20"/>
            <w:szCs w:val="20"/>
          </w:rPr>
          <w:t>пунктом 5</w:t>
        </w:r>
      </w:hyperlink>
      <w:r w:rsidR="00541F9A" w:rsidRPr="0091232A">
        <w:rPr>
          <w:color w:val="auto"/>
          <w:sz w:val="20"/>
          <w:szCs w:val="20"/>
        </w:rPr>
        <w:t xml:space="preserve">требований </w:t>
      </w:r>
      <w:r w:rsidR="00541F9A" w:rsidRPr="0091232A">
        <w:rPr>
          <w:bCs/>
          <w:color w:val="auto"/>
          <w:sz w:val="20"/>
          <w:szCs w:val="20"/>
        </w:rPr>
        <w:t xml:space="preserve">к определению нормативных затрат на обеспечение функций администрации </w:t>
      </w:r>
      <w:r w:rsidR="00541F9A" w:rsidRPr="0091232A">
        <w:rPr>
          <w:sz w:val="20"/>
          <w:szCs w:val="20"/>
        </w:rPr>
        <w:t>Васильевского</w:t>
      </w:r>
      <w:r w:rsidR="00541F9A" w:rsidRPr="0091232A">
        <w:rPr>
          <w:color w:val="auto"/>
          <w:sz w:val="20"/>
          <w:szCs w:val="20"/>
        </w:rPr>
        <w:t xml:space="preserve"> </w:t>
      </w:r>
      <w:r w:rsidR="00541F9A" w:rsidRPr="0091232A">
        <w:rPr>
          <w:bCs/>
          <w:color w:val="auto"/>
          <w:sz w:val="20"/>
          <w:szCs w:val="20"/>
        </w:rPr>
        <w:t xml:space="preserve">сельского поселения </w:t>
      </w:r>
      <w:r w:rsidR="00541F9A" w:rsidRPr="0091232A">
        <w:rPr>
          <w:color w:val="auto"/>
          <w:sz w:val="20"/>
          <w:szCs w:val="20"/>
        </w:rPr>
        <w:t xml:space="preserve">и </w:t>
      </w:r>
      <w:r w:rsidR="00541F9A" w:rsidRPr="0091232A">
        <w:rPr>
          <w:b/>
          <w:bCs/>
          <w:color w:val="auto"/>
          <w:sz w:val="20"/>
          <w:szCs w:val="20"/>
        </w:rPr>
        <w:t xml:space="preserve"> </w:t>
      </w:r>
      <w:r w:rsidR="00541F9A" w:rsidRPr="0091232A">
        <w:rPr>
          <w:b/>
          <w:i/>
          <w:color w:val="auto"/>
          <w:sz w:val="20"/>
          <w:szCs w:val="20"/>
          <w:highlight w:val="white"/>
        </w:rPr>
        <w:t>подведомственных казенных учреждений</w:t>
      </w:r>
      <w:r w:rsidR="00541F9A" w:rsidRPr="0091232A">
        <w:rPr>
          <w:b/>
          <w:bCs/>
          <w:color w:val="auto"/>
          <w:sz w:val="20"/>
          <w:szCs w:val="20"/>
        </w:rPr>
        <w:t xml:space="preserve"> </w:t>
      </w:r>
      <w:r w:rsidR="00541F9A" w:rsidRPr="0091232A">
        <w:rPr>
          <w:bCs/>
          <w:color w:val="auto"/>
          <w:sz w:val="20"/>
          <w:szCs w:val="20"/>
        </w:rPr>
        <w:t>к определению нормативных затрат на обеспечение</w:t>
      </w:r>
      <w:r w:rsidR="00541F9A" w:rsidRPr="0091232A">
        <w:rPr>
          <w:i/>
          <w:color w:val="auto"/>
          <w:sz w:val="20"/>
          <w:szCs w:val="20"/>
          <w:highlight w:val="white"/>
        </w:rPr>
        <w:t>.</w:t>
      </w:r>
      <w:r w:rsidR="00541F9A" w:rsidRPr="0091232A">
        <w:rPr>
          <w:i/>
          <w:color w:val="auto"/>
          <w:sz w:val="20"/>
          <w:szCs w:val="20"/>
          <w:highlight w:val="white"/>
          <w:lang w:val="en-US"/>
        </w:rPr>
        <w:t> </w:t>
      </w:r>
    </w:p>
    <w:p w:rsidR="00541F9A" w:rsidRPr="0091232A" w:rsidRDefault="00541F9A" w:rsidP="00225C12">
      <w:pPr>
        <w:widowControl w:val="0"/>
        <w:autoSpaceDE w:val="0"/>
        <w:autoSpaceDN w:val="0"/>
        <w:adjustRightInd w:val="0"/>
        <w:ind w:firstLine="567"/>
        <w:jc w:val="both"/>
        <w:rPr>
          <w:b/>
          <w:bCs/>
          <w:color w:val="auto"/>
          <w:sz w:val="20"/>
          <w:szCs w:val="20"/>
        </w:rPr>
      </w:pPr>
      <w:r w:rsidRPr="0091232A">
        <w:rPr>
          <w:color w:val="auto"/>
          <w:sz w:val="20"/>
          <w:szCs w:val="20"/>
        </w:rPr>
        <w:t xml:space="preserve">применяемых при расчете нормативных затрат на приобретение средств подвижной связи и услуг подвижной связи, предусмотренных </w:t>
      </w:r>
      <w:hyperlink w:anchor="Par959" w:history="1">
        <w:r w:rsidRPr="0091232A">
          <w:rPr>
            <w:color w:val="auto"/>
            <w:sz w:val="20"/>
            <w:szCs w:val="20"/>
          </w:rPr>
          <w:t>Приложением № 1</w:t>
        </w:r>
      </w:hyperlink>
      <w:r w:rsidRPr="0091232A">
        <w:rPr>
          <w:color w:val="auto"/>
          <w:sz w:val="20"/>
          <w:szCs w:val="20"/>
        </w:rPr>
        <w:t xml:space="preserve"> (далее - нормативы затрат на приобретение средств связи);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437" o:spid="_x0000_i1053" type="#_x0000_t75" style="width:24.15pt;height:19.55pt;visibility:visible">
            <v:imagedata r:id="rId36" o:title=""/>
          </v:shape>
        </w:pict>
      </w:r>
      <w:r w:rsidR="00541F9A" w:rsidRPr="0091232A">
        <w:rPr>
          <w:color w:val="auto"/>
          <w:sz w:val="20"/>
          <w:szCs w:val="20"/>
        </w:rPr>
        <w:t xml:space="preserve"> - ежемесячная цена услуги подвижной связи в расчете на 1 номер сотовой абонентской станции i-й должности в соответствии с нормативами;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436" o:spid="_x0000_i1054" type="#_x0000_t75" style="width:26.2pt;height:19.55pt;visibility:visible">
            <v:imagedata r:id="rId37" o:title=""/>
          </v:shape>
        </w:pict>
      </w:r>
      <w:r w:rsidR="00541F9A" w:rsidRPr="0091232A">
        <w:rPr>
          <w:color w:val="auto"/>
          <w:sz w:val="20"/>
          <w:szCs w:val="20"/>
        </w:rPr>
        <w:t xml:space="preserve"> - количество месяцев предоставления услуги подвижной связи по i-й должности.</w:t>
      </w:r>
    </w:p>
    <w:p w:rsidR="00541F9A" w:rsidRPr="0091232A" w:rsidRDefault="00541F9A" w:rsidP="00225C12">
      <w:pPr>
        <w:widowControl w:val="0"/>
        <w:tabs>
          <w:tab w:val="left" w:pos="709"/>
          <w:tab w:val="left" w:pos="851"/>
        </w:tabs>
        <w:autoSpaceDE w:val="0"/>
        <w:autoSpaceDN w:val="0"/>
        <w:adjustRightInd w:val="0"/>
        <w:ind w:firstLine="567"/>
        <w:jc w:val="both"/>
        <w:rPr>
          <w:color w:val="auto"/>
          <w:sz w:val="20"/>
          <w:szCs w:val="20"/>
        </w:rPr>
      </w:pPr>
      <w:r w:rsidRPr="0091232A">
        <w:rPr>
          <w:color w:val="auto"/>
          <w:sz w:val="20"/>
          <w:szCs w:val="20"/>
        </w:rP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sidR="00BA5E61">
        <w:rPr>
          <w:noProof/>
          <w:color w:val="auto"/>
          <w:position w:val="-8"/>
          <w:sz w:val="20"/>
          <w:szCs w:val="20"/>
        </w:rPr>
        <w:pict>
          <v:shape id="Рисунок 435" o:spid="_x0000_i1055" type="#_x0000_t75" style="width:19.55pt;height:19.55pt;visibility:visible">
            <v:imagedata r:id="rId38"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434" o:spid="_x0000_i1056" type="#_x0000_t75" style="width:151.5pt;height:34.55pt;visibility:visible">
            <v:imagedata r:id="rId39"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433" o:spid="_x0000_i1057" type="#_x0000_t75" style="width:26.2pt;height:19.55pt;visibility:visible">
            <v:imagedata r:id="rId40" o:title=""/>
          </v:shape>
        </w:pict>
      </w:r>
      <w:r w:rsidR="00541F9A" w:rsidRPr="0091232A">
        <w:rPr>
          <w:color w:val="auto"/>
          <w:sz w:val="20"/>
          <w:szCs w:val="20"/>
        </w:rPr>
        <w:t xml:space="preserve"> - количество SIM-карт по i-й должности в соответствии с нормативами;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432" o:spid="_x0000_i1058" type="#_x0000_t75" style="width:21.65pt;height:19.55pt;visibility:visible">
            <v:imagedata r:id="rId41" o:title=""/>
          </v:shape>
        </w:pict>
      </w:r>
      <w:r w:rsidR="00541F9A" w:rsidRPr="0091232A">
        <w:rPr>
          <w:color w:val="auto"/>
          <w:sz w:val="20"/>
          <w:szCs w:val="20"/>
        </w:rPr>
        <w:t xml:space="preserve"> - ежемесячная цена в расчете на 1 SIM-карту по i-й должности;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431" o:spid="_x0000_i1059" type="#_x0000_t75" style="width:26.2pt;height:19.55pt;visibility:visible">
            <v:imagedata r:id="rId42" o:title=""/>
          </v:shape>
        </w:pict>
      </w:r>
      <w:r w:rsidR="00541F9A" w:rsidRPr="0091232A">
        <w:rPr>
          <w:color w:val="auto"/>
          <w:sz w:val="20"/>
          <w:szCs w:val="20"/>
        </w:rPr>
        <w:t xml:space="preserve"> - количество месяцев предоставления услуги передачи данных по i-й должности.</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5. Затраты на сеть «Интернет»» и услуги интернет-провайдеров (</w:t>
      </w:r>
      <w:r w:rsidR="00BA5E61">
        <w:rPr>
          <w:noProof/>
          <w:color w:val="auto"/>
          <w:position w:val="-12"/>
          <w:sz w:val="20"/>
          <w:szCs w:val="20"/>
        </w:rPr>
        <w:pict>
          <v:shape id="Рисунок 430" o:spid="_x0000_i1060" type="#_x0000_t75" style="width:10.4pt;height:19.55pt;visibility:visible">
            <v:imagedata r:id="rId43"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429" o:spid="_x0000_i1061" type="#_x0000_t75" style="width:134.45pt;height:34.55pt;visibility:visible">
            <v:imagedata r:id="rId44"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428" o:spid="_x0000_i1062" type="#_x0000_t75" style="width:21.65pt;height:19.55pt;visibility:visible">
            <v:imagedata r:id="rId45" o:title=""/>
          </v:shape>
        </w:pict>
      </w:r>
      <w:r w:rsidR="00541F9A" w:rsidRPr="0091232A">
        <w:rPr>
          <w:color w:val="auto"/>
          <w:sz w:val="20"/>
          <w:szCs w:val="20"/>
        </w:rPr>
        <w:t xml:space="preserve"> - количество каналов передачи данных сети «Интернет» с i-й пропускной способностью;</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427" o:spid="_x0000_i1063" type="#_x0000_t75" style="width:17.05pt;height:19.55pt;visibility:visible">
            <v:imagedata r:id="rId46" o:title=""/>
          </v:shape>
        </w:pict>
      </w:r>
      <w:r w:rsidR="00541F9A" w:rsidRPr="0091232A">
        <w:rPr>
          <w:color w:val="auto"/>
          <w:sz w:val="20"/>
          <w:szCs w:val="20"/>
        </w:rPr>
        <w:t xml:space="preserve"> - месячная цена аренды канала передачи данных сети «Интернет» с i-й пропускной способностью;</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426" o:spid="_x0000_i1064" type="#_x0000_t75" style="width:21.65pt;height:19.55pt;visibility:visible">
            <v:imagedata r:id="rId47" o:title=""/>
          </v:shape>
        </w:pict>
      </w:r>
      <w:r w:rsidR="00541F9A" w:rsidRPr="0091232A">
        <w:rPr>
          <w:color w:val="auto"/>
          <w:sz w:val="20"/>
          <w:szCs w:val="20"/>
        </w:rPr>
        <w:t xml:space="preserve"> - количество месяцев аренды канала передачи данных сети «Интернет» с i-й пропускной способностью.</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6. Затраты на электросвязь, относящуюся к связи специального назначения, используемой на региональном уровне (</w:t>
      </w:r>
      <w:r w:rsidR="00BA5E61">
        <w:rPr>
          <w:noProof/>
          <w:color w:val="auto"/>
          <w:position w:val="-14"/>
          <w:sz w:val="20"/>
          <w:szCs w:val="20"/>
        </w:rPr>
        <w:pict>
          <v:shape id="Рисунок 425" o:spid="_x0000_i1065" type="#_x0000_t75" style="width:24.15pt;height:19.55pt;visibility:visible">
            <v:imagedata r:id="rId48"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424" o:spid="_x0000_i1066" type="#_x0000_t75" style="width:134.45pt;height:19.55pt;visibility:visible">
            <v:imagedata r:id="rId49"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423" o:spid="_x0000_i1067" type="#_x0000_t75" style="width:24.15pt;height:19.55pt;visibility:visible">
            <v:imagedata r:id="rId50" o:title=""/>
          </v:shape>
        </w:pict>
      </w:r>
      <w:r w:rsidR="00541F9A" w:rsidRPr="0091232A">
        <w:rPr>
          <w:color w:val="auto"/>
          <w:sz w:val="20"/>
          <w:szCs w:val="20"/>
        </w:rPr>
        <w:t xml:space="preserve"> - количество телефонных номеров электросвязи, относящейся к связи специального назначения, используемой на региональном уровне;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422" o:spid="_x0000_i1068" type="#_x0000_t75" style="width:21.65pt;height:19.55pt;visibility:visible">
            <v:imagedata r:id="rId51" o:title=""/>
          </v:shape>
        </w:pict>
      </w:r>
      <w:r w:rsidR="00541F9A" w:rsidRPr="0091232A">
        <w:rPr>
          <w:color w:val="auto"/>
          <w:sz w:val="20"/>
          <w:szCs w:val="20"/>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421" o:spid="_x0000_i1069" type="#_x0000_t75" style="width:26.2pt;height:19.55pt;visibility:visible">
            <v:imagedata r:id="rId52" o:title=""/>
          </v:shape>
        </w:pict>
      </w:r>
      <w:r w:rsidR="00541F9A" w:rsidRPr="0091232A">
        <w:rPr>
          <w:color w:val="auto"/>
          <w:sz w:val="20"/>
          <w:szCs w:val="20"/>
        </w:rPr>
        <w:t xml:space="preserve"> - количество месяцев предоставления услуги.</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7. Затраты на оплату услуг по предоставлению цифровых потоков для коммутируемых телефонных соединений (</w:t>
      </w:r>
      <w:r w:rsidR="00BA5E61">
        <w:rPr>
          <w:noProof/>
          <w:color w:val="auto"/>
          <w:position w:val="-12"/>
          <w:sz w:val="20"/>
          <w:szCs w:val="20"/>
        </w:rPr>
        <w:pict>
          <v:shape id="Рисунок 420" o:spid="_x0000_i1070" type="#_x0000_t75" style="width:19.55pt;height:19.55pt;visibility:visible">
            <v:imagedata r:id="rId53"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419" o:spid="_x0000_i1071" type="#_x0000_t75" style="width:151.5pt;height:34.55pt;visibility:visible">
            <v:imagedata r:id="rId54" o:title=""/>
          </v:shape>
        </w:pict>
      </w:r>
      <w:r w:rsidR="00541F9A" w:rsidRPr="0091232A">
        <w:rPr>
          <w:color w:val="auto"/>
          <w:sz w:val="20"/>
          <w:szCs w:val="20"/>
        </w:rPr>
        <w:t>,</w:t>
      </w:r>
      <w:r w:rsidR="00541F9A">
        <w:rPr>
          <w:color w:val="auto"/>
          <w:sz w:val="20"/>
          <w:szCs w:val="20"/>
        </w:rPr>
        <w:t xml:space="preserve"> г</w:t>
      </w:r>
      <w:r w:rsidR="00541F9A" w:rsidRPr="0091232A">
        <w:rPr>
          <w:color w:val="auto"/>
          <w:sz w:val="20"/>
          <w:szCs w:val="20"/>
        </w:rPr>
        <w:t>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418" o:spid="_x0000_i1072" type="#_x0000_t75" style="width:26.2pt;height:19.55pt;visibility:visible">
            <v:imagedata r:id="rId55" o:title=""/>
          </v:shape>
        </w:pict>
      </w:r>
      <w:r w:rsidR="00541F9A" w:rsidRPr="0091232A">
        <w:rPr>
          <w:color w:val="auto"/>
          <w:sz w:val="20"/>
          <w:szCs w:val="20"/>
        </w:rPr>
        <w:t xml:space="preserve"> - количество организованных цифровых потоков с i-й абонентской платой;</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417" o:spid="_x0000_i1073" type="#_x0000_t75" style="width:21.65pt;height:19.55pt;visibility:visible">
            <v:imagedata r:id="rId56" o:title=""/>
          </v:shape>
        </w:pict>
      </w:r>
      <w:r w:rsidR="00541F9A" w:rsidRPr="0091232A">
        <w:rPr>
          <w:color w:val="auto"/>
          <w:sz w:val="20"/>
          <w:szCs w:val="20"/>
        </w:rPr>
        <w:t xml:space="preserve"> - ежемесячная i-я абонентская плата за цифровой поток;</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416" o:spid="_x0000_i1074" type="#_x0000_t75" style="width:26.2pt;height:19.55pt;visibility:visible">
            <v:imagedata r:id="rId57" o:title=""/>
          </v:shape>
        </w:pict>
      </w:r>
      <w:r w:rsidR="00541F9A" w:rsidRPr="0091232A">
        <w:rPr>
          <w:color w:val="auto"/>
          <w:sz w:val="20"/>
          <w:szCs w:val="20"/>
        </w:rPr>
        <w:t xml:space="preserve"> - количество месяцев предоставления услуги с i-й абонентской платой.</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8. Затраты на оплату иных услуг связи в сфере информационно-коммуникационных технологий (</w:t>
      </w:r>
      <w:r w:rsidR="00BA5E61">
        <w:rPr>
          <w:noProof/>
          <w:color w:val="auto"/>
          <w:position w:val="-14"/>
          <w:sz w:val="20"/>
          <w:szCs w:val="20"/>
        </w:rPr>
        <w:pict>
          <v:shape id="Рисунок 415" o:spid="_x0000_i1075" type="#_x0000_t75" style="width:17.05pt;height:19.55pt;visibility:visible">
            <v:imagedata r:id="rId58"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414" o:spid="_x0000_i1076" type="#_x0000_t75" style="width:64.5pt;height:34.55pt;visibility:visible">
            <v:imagedata r:id="rId59" o:title=""/>
          </v:shape>
        </w:pict>
      </w:r>
      <w:r w:rsidR="00541F9A" w:rsidRPr="0091232A">
        <w:rPr>
          <w:color w:val="auto"/>
          <w:sz w:val="20"/>
          <w:szCs w:val="20"/>
        </w:rPr>
        <w:t>,</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 xml:space="preserve">где </w:t>
      </w:r>
      <w:r w:rsidR="00BA5E61">
        <w:rPr>
          <w:noProof/>
          <w:color w:val="auto"/>
          <w:position w:val="-14"/>
          <w:sz w:val="20"/>
          <w:szCs w:val="20"/>
        </w:rPr>
        <w:pict>
          <v:shape id="Рисунок 413" o:spid="_x0000_i1077" type="#_x0000_t75" style="width:24.15pt;height:19.55pt;visibility:visible">
            <v:imagedata r:id="rId60" o:title=""/>
          </v:shape>
        </w:pict>
      </w:r>
      <w:r w:rsidRPr="0091232A">
        <w:rPr>
          <w:color w:val="auto"/>
          <w:sz w:val="20"/>
          <w:szCs w:val="20"/>
        </w:rPr>
        <w:t xml:space="preserve"> - цена по i-й иной услуге связи, определяемая по фактическим данным отчетного финансового года.</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center"/>
        <w:outlineLvl w:val="3"/>
        <w:rPr>
          <w:b/>
          <w:color w:val="auto"/>
          <w:sz w:val="20"/>
          <w:szCs w:val="20"/>
        </w:rPr>
      </w:pPr>
      <w:bookmarkStart w:id="10" w:name="Par174"/>
      <w:bookmarkEnd w:id="10"/>
      <w:r w:rsidRPr="0091232A">
        <w:rPr>
          <w:b/>
          <w:color w:val="auto"/>
          <w:sz w:val="20"/>
          <w:szCs w:val="20"/>
        </w:rPr>
        <w:lastRenderedPageBreak/>
        <w:t>Затраты на содержание имущества</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9. При определении затрат на техническое обслуживание и регламентно-профилактический ремонт, указанный в пунктах 11 - 16 настоящих Правил,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10. Затраты на техническое обслуживание и регламентно-профилактический ремонт вычислительной техники (</w:t>
      </w:r>
      <w:r w:rsidR="00BA5E61">
        <w:rPr>
          <w:noProof/>
          <w:color w:val="auto"/>
          <w:position w:val="-14"/>
          <w:sz w:val="20"/>
          <w:szCs w:val="20"/>
        </w:rPr>
        <w:pict>
          <v:shape id="Рисунок 412" o:spid="_x0000_i1078" type="#_x0000_t75" style="width:21.65pt;height:19.55pt;visibility:visible">
            <v:imagedata r:id="rId61"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411" o:spid="_x0000_i1079" type="#_x0000_t75" style="width:116.95pt;height:34.55pt;visibility:visible">
            <v:imagedata r:id="rId62"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410" o:spid="_x0000_i1080" type="#_x0000_t75" style="width:26.2pt;height:19.55pt;visibility:visible">
            <v:imagedata r:id="rId63" o:title=""/>
          </v:shape>
        </w:pict>
      </w:r>
      <w:r w:rsidR="00541F9A" w:rsidRPr="0091232A">
        <w:rPr>
          <w:color w:val="auto"/>
          <w:sz w:val="20"/>
          <w:szCs w:val="20"/>
        </w:rPr>
        <w:t xml:space="preserve"> - фактическое количество i-х рабочих станций, но не более предельного количества i-х рабочих станций;</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409" o:spid="_x0000_i1081" type="#_x0000_t75" style="width:24.15pt;height:19.55pt;visibility:visible">
            <v:imagedata r:id="rId64" o:title=""/>
          </v:shape>
        </w:pict>
      </w:r>
      <w:r w:rsidR="00541F9A" w:rsidRPr="0091232A">
        <w:rPr>
          <w:color w:val="auto"/>
          <w:sz w:val="20"/>
          <w:szCs w:val="20"/>
        </w:rPr>
        <w:t xml:space="preserve"> - цена технического обслуживания и регламентно-профилактического ремонта в расчете на 1 i-ю рабочую станцию в год.</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Предельное количество i-х рабочих станций (</w:t>
      </w:r>
      <w:r w:rsidR="00BA5E61">
        <w:rPr>
          <w:noProof/>
          <w:color w:val="auto"/>
          <w:position w:val="-14"/>
          <w:sz w:val="20"/>
          <w:szCs w:val="20"/>
        </w:rPr>
        <w:pict>
          <v:shape id="Рисунок 408" o:spid="_x0000_i1082" type="#_x0000_t75" style="width:51.6pt;height:19.55pt;visibility:visible">
            <v:imagedata r:id="rId65" o:title=""/>
          </v:shape>
        </w:pict>
      </w:r>
      <w:r w:rsidRPr="0091232A">
        <w:rPr>
          <w:color w:val="auto"/>
          <w:sz w:val="20"/>
          <w:szCs w:val="20"/>
        </w:rPr>
        <w:t>) определяется с округлением до целого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407" o:spid="_x0000_i1083" type="#_x0000_t75" style="width:116.95pt;height:19.55pt;visibility:visible">
            <v:imagedata r:id="rId66" o:title=""/>
          </v:shape>
        </w:pict>
      </w:r>
      <w:r w:rsidR="00541F9A" w:rsidRPr="0091232A">
        <w:rPr>
          <w:color w:val="auto"/>
          <w:sz w:val="20"/>
          <w:szCs w:val="20"/>
        </w:rPr>
        <w:t>,</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 xml:space="preserve">где </w:t>
      </w:r>
      <w:r w:rsidR="00BA5E61">
        <w:rPr>
          <w:noProof/>
          <w:color w:val="auto"/>
          <w:position w:val="-12"/>
          <w:sz w:val="20"/>
          <w:szCs w:val="20"/>
        </w:rPr>
        <w:pict>
          <v:shape id="Рисунок 406" o:spid="_x0000_i1084" type="#_x0000_t75" style="width:21.65pt;height:19.55pt;visibility:visible">
            <v:imagedata r:id="rId67" o:title=""/>
          </v:shape>
        </w:pict>
      </w:r>
      <w:r w:rsidRPr="0091232A">
        <w:rPr>
          <w:color w:val="auto"/>
          <w:sz w:val="20"/>
          <w:szCs w:val="20"/>
        </w:rPr>
        <w:t xml:space="preserve"> - расчетная численность основных работников, определяемая в соответствии с </w:t>
      </w:r>
      <w:hyperlink w:anchor="Par228" w:history="1">
        <w:r w:rsidRPr="0091232A">
          <w:rPr>
            <w:color w:val="auto"/>
            <w:sz w:val="20"/>
            <w:szCs w:val="20"/>
          </w:rPr>
          <w:t>пунктами 17</w:t>
        </w:r>
      </w:hyperlink>
      <w:r w:rsidRPr="0091232A">
        <w:rPr>
          <w:color w:val="auto"/>
          <w:sz w:val="20"/>
          <w:szCs w:val="20"/>
        </w:rPr>
        <w:t xml:space="preserve"> - </w:t>
      </w:r>
      <w:hyperlink w:anchor="Par264" w:history="1">
        <w:r w:rsidRPr="0091232A">
          <w:rPr>
            <w:color w:val="auto"/>
            <w:sz w:val="20"/>
            <w:szCs w:val="20"/>
          </w:rPr>
          <w:t>22</w:t>
        </w:r>
      </w:hyperlink>
      <w:r w:rsidRPr="0091232A">
        <w:rPr>
          <w:color w:val="auto"/>
          <w:sz w:val="20"/>
          <w:szCs w:val="20"/>
        </w:rPr>
        <w:t xml:space="preserve">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2014 г.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требования к определению нормативных затрат).</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11. Затраты на техническое обслуживание и регламентно-профилактический ремонт оборудования по обеспечению безопасности информации (</w:t>
      </w:r>
      <w:r w:rsidR="00BA5E61">
        <w:rPr>
          <w:noProof/>
          <w:color w:val="auto"/>
          <w:position w:val="-12"/>
          <w:sz w:val="20"/>
          <w:szCs w:val="20"/>
        </w:rPr>
        <w:pict>
          <v:shape id="Рисунок 405" o:spid="_x0000_i1085" type="#_x0000_t75" style="width:21.65pt;height:19.55pt;visibility:visible">
            <v:imagedata r:id="rId68"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404" o:spid="_x0000_i1086" type="#_x0000_t75" style="width:116.95pt;height:34.55pt;visibility:visible">
            <v:imagedata r:id="rId69"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403" o:spid="_x0000_i1087" type="#_x0000_t75" style="width:26.2pt;height:19.55pt;visibility:visible">
            <v:imagedata r:id="rId70" o:title=""/>
          </v:shape>
        </w:pict>
      </w:r>
      <w:r w:rsidR="00541F9A" w:rsidRPr="0091232A">
        <w:rPr>
          <w:color w:val="auto"/>
          <w:sz w:val="20"/>
          <w:szCs w:val="20"/>
        </w:rPr>
        <w:t xml:space="preserve"> - количество единиц i-го оборудования по обеспечению безопасности информации;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402" o:spid="_x0000_i1088" type="#_x0000_t75" style="width:26.2pt;height:19.55pt;visibility:visible">
            <v:imagedata r:id="rId71" o:title=""/>
          </v:shape>
        </w:pict>
      </w:r>
      <w:r w:rsidR="00541F9A" w:rsidRPr="0091232A">
        <w:rPr>
          <w:color w:val="auto"/>
          <w:sz w:val="20"/>
          <w:szCs w:val="20"/>
        </w:rPr>
        <w:t xml:space="preserve"> - цена технического обслуживания и регламентно-профилактического ремонта 1 единицы i-го оборудования в год.</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12. Затраты на техническое обслуживание и регламентно-профилактический ремонт системы телефонной связи (автоматизированных телефонных станций) (</w:t>
      </w:r>
      <w:r w:rsidR="00BA5E61">
        <w:rPr>
          <w:noProof/>
          <w:color w:val="auto"/>
          <w:position w:val="-12"/>
          <w:sz w:val="20"/>
          <w:szCs w:val="20"/>
        </w:rPr>
        <w:pict>
          <v:shape id="Рисунок 401" o:spid="_x0000_i1089" type="#_x0000_t75" style="width:19.55pt;height:19.55pt;visibility:visible">
            <v:imagedata r:id="rId72"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400" o:spid="_x0000_i1090" type="#_x0000_t75" style="width:114.85pt;height:34.55pt;visibility:visible">
            <v:imagedata r:id="rId73"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99" o:spid="_x0000_i1091" type="#_x0000_t75" style="width:26.2pt;height:19.55pt;visibility:visible">
            <v:imagedata r:id="rId74" o:title=""/>
          </v:shape>
        </w:pict>
      </w:r>
      <w:r w:rsidR="00541F9A" w:rsidRPr="0091232A">
        <w:rPr>
          <w:color w:val="auto"/>
          <w:sz w:val="20"/>
          <w:szCs w:val="20"/>
        </w:rPr>
        <w:t xml:space="preserve"> - количество автоматизированных телефонных станций i-го вида;</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98" o:spid="_x0000_i1092" type="#_x0000_t75" style="width:24.15pt;height:19.55pt;visibility:visible">
            <v:imagedata r:id="rId75" o:title=""/>
          </v:shape>
        </w:pict>
      </w:r>
      <w:r w:rsidR="00541F9A" w:rsidRPr="0091232A">
        <w:rPr>
          <w:color w:val="auto"/>
          <w:sz w:val="20"/>
          <w:szCs w:val="20"/>
        </w:rPr>
        <w:t xml:space="preserve"> - цена технического обслуживания и регламентно-профилактического ремонта 1 автоматизированной телефонной станции i-го вида в год.</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13. Затраты на техническое обслуживание и регламентно-профилактический ремонт локальных вычислительных сетей (</w:t>
      </w:r>
      <w:r w:rsidR="00BA5E61">
        <w:rPr>
          <w:noProof/>
          <w:color w:val="auto"/>
          <w:position w:val="-12"/>
          <w:sz w:val="20"/>
          <w:szCs w:val="20"/>
        </w:rPr>
        <w:pict>
          <v:shape id="Рисунок 397" o:spid="_x0000_i1093" type="#_x0000_t75" style="width:21.65pt;height:19.55pt;visibility:visible">
            <v:imagedata r:id="rId76"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396" o:spid="_x0000_i1094" type="#_x0000_t75" style="width:116.95pt;height:34.55pt;visibility:visible">
            <v:imagedata r:id="rId77" o:title=""/>
          </v:shape>
        </w:pict>
      </w:r>
      <w:r w:rsidR="00541F9A" w:rsidRPr="0091232A">
        <w:rPr>
          <w:color w:val="auto"/>
          <w:sz w:val="20"/>
          <w:szCs w:val="20"/>
        </w:rPr>
        <w:t>,</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95" o:spid="_x0000_i1095" type="#_x0000_t75" style="width:26.2pt;height:19.55pt;visibility:visible">
            <v:imagedata r:id="rId78" o:title=""/>
          </v:shape>
        </w:pict>
      </w:r>
      <w:r w:rsidR="00541F9A" w:rsidRPr="0091232A">
        <w:rPr>
          <w:color w:val="auto"/>
          <w:sz w:val="20"/>
          <w:szCs w:val="20"/>
        </w:rPr>
        <w:t xml:space="preserve"> - количество устройств локальных вычислительных сетей i-го вида;</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94" o:spid="_x0000_i1096" type="#_x0000_t75" style="width:24.15pt;height:19.55pt;visibility:visible">
            <v:imagedata r:id="rId79" o:title=""/>
          </v:shape>
        </w:pict>
      </w:r>
      <w:r w:rsidR="00541F9A" w:rsidRPr="0091232A">
        <w:rPr>
          <w:color w:val="auto"/>
          <w:sz w:val="20"/>
          <w:szCs w:val="20"/>
        </w:rP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14. Затраты на техническое обслуживание и регламентно-профилактический ремонт систем бесперебойного питания (</w:t>
      </w:r>
      <w:r w:rsidR="00BA5E61">
        <w:rPr>
          <w:noProof/>
          <w:color w:val="auto"/>
          <w:position w:val="-12"/>
          <w:sz w:val="20"/>
          <w:szCs w:val="20"/>
        </w:rPr>
        <w:pict>
          <v:shape id="Рисунок 393" o:spid="_x0000_i1097" type="#_x0000_t75" style="width:21.65pt;height:19.55pt;visibility:visible">
            <v:imagedata r:id="rId80"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392" o:spid="_x0000_i1098" type="#_x0000_t75" style="width:116.95pt;height:34.55pt;visibility:visible">
            <v:imagedata r:id="rId81"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91" o:spid="_x0000_i1099" type="#_x0000_t75" style="width:26.2pt;height:19.55pt;visibility:visible">
            <v:imagedata r:id="rId82" o:title=""/>
          </v:shape>
        </w:pict>
      </w:r>
      <w:r w:rsidR="00541F9A" w:rsidRPr="0091232A">
        <w:rPr>
          <w:color w:val="auto"/>
          <w:sz w:val="20"/>
          <w:szCs w:val="20"/>
        </w:rPr>
        <w:t xml:space="preserve"> - количество модулей бесперебойного питания i-го вида;</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lastRenderedPageBreak/>
        <w:pict>
          <v:shape id="Рисунок 390" o:spid="_x0000_i1100" type="#_x0000_t75" style="width:26.2pt;height:19.55pt;visibility:visible">
            <v:imagedata r:id="rId83" o:title=""/>
          </v:shape>
        </w:pict>
      </w:r>
      <w:r w:rsidR="00541F9A" w:rsidRPr="0091232A">
        <w:rPr>
          <w:color w:val="auto"/>
          <w:sz w:val="20"/>
          <w:szCs w:val="20"/>
        </w:rPr>
        <w:t xml:space="preserve"> - цена технического обслуживания и регламентно-профилактического ремонта 1 модуля бесперебойного питания i-го вида в год.</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15.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sidR="00BA5E61">
        <w:rPr>
          <w:noProof/>
          <w:color w:val="auto"/>
          <w:position w:val="-14"/>
          <w:sz w:val="20"/>
          <w:szCs w:val="20"/>
        </w:rPr>
        <w:pict>
          <v:shape id="Рисунок 389" o:spid="_x0000_i1101" type="#_x0000_t75" style="width:24.15pt;height:19.55pt;visibility:visible">
            <v:imagedata r:id="rId84"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388" o:spid="_x0000_i1102" type="#_x0000_t75" style="width:116.95pt;height:34.55pt;visibility:visible">
            <v:imagedata r:id="rId85"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387" o:spid="_x0000_i1103" type="#_x0000_t75" style="width:26.2pt;height:19.55pt;visibility:visible">
            <v:imagedata r:id="rId86" o:title=""/>
          </v:shape>
        </w:pict>
      </w:r>
      <w:r w:rsidR="00541F9A" w:rsidRPr="0091232A">
        <w:rPr>
          <w:color w:val="auto"/>
          <w:sz w:val="20"/>
          <w:szCs w:val="20"/>
        </w:rPr>
        <w:t xml:space="preserve"> - количество i-х принтеров, многофункциональных устройств и копировальных аппаратов (оргтехники) в соответствии с нормативами администрации </w:t>
      </w:r>
      <w:r w:rsidR="00541F9A" w:rsidRPr="0091232A">
        <w:rPr>
          <w:sz w:val="20"/>
          <w:szCs w:val="20"/>
        </w:rPr>
        <w:t>Васильевского</w:t>
      </w:r>
      <w:r w:rsidR="00541F9A" w:rsidRPr="0091232A">
        <w:rPr>
          <w:color w:val="auto"/>
          <w:sz w:val="20"/>
          <w:szCs w:val="20"/>
        </w:rPr>
        <w:t xml:space="preserve"> сельского поселения;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386" o:spid="_x0000_i1104" type="#_x0000_t75" style="width:26.2pt;height:19.55pt;visibility:visible">
            <v:imagedata r:id="rId87" o:title=""/>
          </v:shape>
        </w:pict>
      </w:r>
      <w:r w:rsidR="00541F9A" w:rsidRPr="0091232A">
        <w:rPr>
          <w:color w:val="auto"/>
          <w:sz w:val="20"/>
          <w:szCs w:val="20"/>
        </w:rPr>
        <w:t xml:space="preserve"> -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center"/>
        <w:outlineLvl w:val="3"/>
        <w:rPr>
          <w:b/>
          <w:color w:val="auto"/>
          <w:sz w:val="20"/>
          <w:szCs w:val="20"/>
        </w:rPr>
      </w:pPr>
      <w:bookmarkStart w:id="11" w:name="Par224"/>
      <w:bookmarkEnd w:id="11"/>
      <w:r w:rsidRPr="0091232A">
        <w:rPr>
          <w:b/>
          <w:color w:val="auto"/>
          <w:sz w:val="20"/>
          <w:szCs w:val="20"/>
        </w:rPr>
        <w:t>Затраты на приобретение прочих работ и услуг,</w:t>
      </w:r>
    </w:p>
    <w:p w:rsidR="00541F9A" w:rsidRPr="0091232A" w:rsidRDefault="00541F9A" w:rsidP="00225C12">
      <w:pPr>
        <w:widowControl w:val="0"/>
        <w:autoSpaceDE w:val="0"/>
        <w:autoSpaceDN w:val="0"/>
        <w:adjustRightInd w:val="0"/>
        <w:ind w:firstLine="567"/>
        <w:jc w:val="center"/>
        <w:rPr>
          <w:b/>
          <w:color w:val="auto"/>
          <w:sz w:val="20"/>
          <w:szCs w:val="20"/>
        </w:rPr>
      </w:pPr>
      <w:r w:rsidRPr="0091232A">
        <w:rPr>
          <w:b/>
          <w:color w:val="auto"/>
          <w:sz w:val="20"/>
          <w:szCs w:val="20"/>
        </w:rPr>
        <w:t>не относящиеся к затратам на услуги связи, аренду</w:t>
      </w:r>
    </w:p>
    <w:p w:rsidR="00541F9A" w:rsidRPr="0091232A" w:rsidRDefault="00541F9A" w:rsidP="00225C12">
      <w:pPr>
        <w:widowControl w:val="0"/>
        <w:autoSpaceDE w:val="0"/>
        <w:autoSpaceDN w:val="0"/>
        <w:adjustRightInd w:val="0"/>
        <w:ind w:firstLine="567"/>
        <w:jc w:val="center"/>
        <w:rPr>
          <w:b/>
          <w:color w:val="auto"/>
          <w:sz w:val="20"/>
          <w:szCs w:val="20"/>
        </w:rPr>
      </w:pPr>
      <w:r w:rsidRPr="0091232A">
        <w:rPr>
          <w:b/>
          <w:color w:val="auto"/>
          <w:sz w:val="20"/>
          <w:szCs w:val="20"/>
        </w:rPr>
        <w:t>и содержание имущества</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both"/>
        <w:rPr>
          <w:color w:val="auto"/>
          <w:sz w:val="20"/>
          <w:szCs w:val="20"/>
        </w:rPr>
      </w:pPr>
      <w:bookmarkStart w:id="12" w:name="Par228"/>
      <w:bookmarkEnd w:id="12"/>
      <w:r w:rsidRPr="0091232A">
        <w:rPr>
          <w:color w:val="auto"/>
          <w:sz w:val="20"/>
          <w:szCs w:val="20"/>
        </w:rPr>
        <w:t>16.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00BA5E61">
        <w:rPr>
          <w:noProof/>
          <w:color w:val="auto"/>
          <w:position w:val="-12"/>
          <w:sz w:val="20"/>
          <w:szCs w:val="20"/>
        </w:rPr>
        <w:pict>
          <v:shape id="Рисунок 385" o:spid="_x0000_i1105" type="#_x0000_t75" style="width:21.65pt;height:19.55pt;visibility:visible">
            <v:imagedata r:id="rId88"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84" o:spid="_x0000_i1106" type="#_x0000_t75" style="width:90.75pt;height:19.55pt;visibility:visible">
            <v:imagedata r:id="rId89" o:title=""/>
          </v:shape>
        </w:pict>
      </w:r>
      <w:r w:rsidR="00541F9A" w:rsidRPr="0091232A">
        <w:rPr>
          <w:color w:val="auto"/>
          <w:sz w:val="20"/>
          <w:szCs w:val="20"/>
        </w:rPr>
        <w:t>,</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83" o:spid="_x0000_i1107" type="#_x0000_t75" style="width:24.15pt;height:19.55pt;visibility:visible">
            <v:imagedata r:id="rId90" o:title=""/>
          </v:shape>
        </w:pict>
      </w:r>
      <w:r w:rsidR="00541F9A" w:rsidRPr="0091232A">
        <w:rPr>
          <w:color w:val="auto"/>
          <w:sz w:val="20"/>
          <w:szCs w:val="20"/>
        </w:rPr>
        <w:t xml:space="preserve"> - затраты на оплату услуг по сопровождению справочно-правовых систем;</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82" o:spid="_x0000_i1108" type="#_x0000_t75" style="width:21.65pt;height:19.55pt;visibility:visible">
            <v:imagedata r:id="rId91" o:title=""/>
          </v:shape>
        </w:pict>
      </w:r>
      <w:r w:rsidR="00541F9A" w:rsidRPr="0091232A">
        <w:rPr>
          <w:color w:val="auto"/>
          <w:sz w:val="20"/>
          <w:szCs w:val="20"/>
        </w:rPr>
        <w:t xml:space="preserve"> - затраты на оплату услуг по сопровождению и приобретению иного программного обеспечения.</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17. Затраты на оплату услуг по сопровождению справочно-правовых систем (</w:t>
      </w:r>
      <w:r w:rsidR="00BA5E61">
        <w:rPr>
          <w:noProof/>
          <w:color w:val="auto"/>
          <w:position w:val="-12"/>
          <w:sz w:val="20"/>
          <w:szCs w:val="20"/>
        </w:rPr>
        <w:pict>
          <v:shape id="Рисунок 381" o:spid="_x0000_i1109" type="#_x0000_t75" style="width:24.15pt;height:19.55pt;visibility:visible">
            <v:imagedata r:id="rId90"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380" o:spid="_x0000_i1110" type="#_x0000_t75" style="width:80.3pt;height:34.55pt;visibility:visible">
            <v:imagedata r:id="rId92" o:title=""/>
          </v:shape>
        </w:pict>
      </w:r>
      <w:r w:rsidR="00541F9A" w:rsidRPr="0091232A">
        <w:rPr>
          <w:color w:val="auto"/>
          <w:sz w:val="20"/>
          <w:szCs w:val="20"/>
        </w:rPr>
        <w:t>,</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 xml:space="preserve">где </w:t>
      </w:r>
      <w:r w:rsidR="00BA5E61">
        <w:rPr>
          <w:noProof/>
          <w:color w:val="auto"/>
          <w:position w:val="-12"/>
          <w:sz w:val="20"/>
          <w:szCs w:val="20"/>
        </w:rPr>
        <w:pict>
          <v:shape id="Рисунок 379" o:spid="_x0000_i1111" type="#_x0000_t75" style="width:26.2pt;height:19.55pt;visibility:visible">
            <v:imagedata r:id="rId93" o:title=""/>
          </v:shape>
        </w:pict>
      </w:r>
      <w:r w:rsidRPr="0091232A">
        <w:rPr>
          <w:color w:val="auto"/>
          <w:sz w:val="20"/>
          <w:szCs w:val="20"/>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18. Затраты на оплату услуг по сопровождению и приобретению иного программного обеспечения (</w:t>
      </w:r>
      <w:r w:rsidR="00BA5E61">
        <w:rPr>
          <w:noProof/>
          <w:color w:val="auto"/>
          <w:position w:val="-12"/>
          <w:sz w:val="20"/>
          <w:szCs w:val="20"/>
        </w:rPr>
        <w:pict>
          <v:shape id="Рисунок 378" o:spid="_x0000_i1112" type="#_x0000_t75" style="width:21.65pt;height:19.55pt;visibility:visible">
            <v:imagedata r:id="rId94"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30"/>
          <w:sz w:val="20"/>
          <w:szCs w:val="20"/>
        </w:rPr>
        <w:pict>
          <v:shape id="Рисунок 377" o:spid="_x0000_i1113" type="#_x0000_t75" style="width:134.45pt;height:39.1pt;visibility:visible">
            <v:imagedata r:id="rId95"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376" o:spid="_x0000_i1114" type="#_x0000_t75" style="width:26.2pt;height:19.55pt;visibility:visible">
            <v:imagedata r:id="rId96" o:title=""/>
          </v:shape>
        </w:pict>
      </w:r>
      <w:r w:rsidR="00541F9A" w:rsidRPr="0091232A">
        <w:rPr>
          <w:color w:val="auto"/>
          <w:sz w:val="20"/>
          <w:szCs w:val="20"/>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375" o:spid="_x0000_i1115" type="#_x0000_t75" style="width:26.2pt;height:19.55pt;visibility:visible">
            <v:imagedata r:id="rId97" o:title=""/>
          </v:shape>
        </w:pict>
      </w:r>
      <w:r w:rsidR="00541F9A" w:rsidRPr="0091232A">
        <w:rPr>
          <w:color w:val="auto"/>
          <w:sz w:val="20"/>
          <w:szCs w:val="20"/>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19. Затраты на оплату услуг, связанных с обеспечением безопасности информации (</w:t>
      </w:r>
      <w:r w:rsidR="00BA5E61">
        <w:rPr>
          <w:noProof/>
          <w:color w:val="auto"/>
          <w:position w:val="-12"/>
          <w:sz w:val="20"/>
          <w:szCs w:val="20"/>
        </w:rPr>
        <w:pict>
          <v:shape id="Рисунок 374" o:spid="_x0000_i1116" type="#_x0000_t75" style="width:21.65pt;height:19.55pt;visibility:visible">
            <v:imagedata r:id="rId98"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73" o:spid="_x0000_i1117" type="#_x0000_t75" style="width:80.3pt;height:19.55pt;visibility:visible">
            <v:imagedata r:id="rId99"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72" o:spid="_x0000_i1118" type="#_x0000_t75" style="width:10.4pt;height:19.55pt;visibility:visible">
            <v:imagedata r:id="rId100" o:title=""/>
          </v:shape>
        </w:pict>
      </w:r>
      <w:r w:rsidR="00541F9A" w:rsidRPr="0091232A">
        <w:rPr>
          <w:color w:val="auto"/>
          <w:sz w:val="20"/>
          <w:szCs w:val="20"/>
        </w:rPr>
        <w:t xml:space="preserve"> - затраты на проведение аттестационных, проверочных и контрольных мероприятий;</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71" o:spid="_x0000_i1119" type="#_x0000_t75" style="width:19.55pt;height:19.55pt;visibility:visible">
            <v:imagedata r:id="rId101" o:title=""/>
          </v:shape>
        </w:pict>
      </w:r>
      <w:r w:rsidR="00541F9A" w:rsidRPr="0091232A">
        <w:rPr>
          <w:color w:val="auto"/>
          <w:sz w:val="20"/>
          <w:szCs w:val="20"/>
        </w:rPr>
        <w:t xml:space="preserve"> - затраты на приобретение простых (неисключительных) лицензий на использование программного обеспечения по защите информации.</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20. Затраты на проведение аттестационных, проверочных и контрольных мероприятий (</w:t>
      </w:r>
      <w:r w:rsidR="00BA5E61">
        <w:rPr>
          <w:noProof/>
          <w:color w:val="auto"/>
          <w:position w:val="-12"/>
          <w:sz w:val="20"/>
          <w:szCs w:val="20"/>
        </w:rPr>
        <w:pict>
          <v:shape id="Рисунок 370" o:spid="_x0000_i1120" type="#_x0000_t75" style="width:10.4pt;height:19.55pt;visibility:visible">
            <v:imagedata r:id="rId100" o:title=""/>
          </v:shape>
        </w:pict>
      </w:r>
      <w:r w:rsidRPr="0091232A">
        <w:rPr>
          <w:color w:val="auto"/>
          <w:sz w:val="20"/>
          <w:szCs w:val="20"/>
        </w:rPr>
        <w:t xml:space="preserve">) определяются по </w:t>
      </w:r>
      <w:r w:rsidRPr="0091232A">
        <w:rPr>
          <w:color w:val="auto"/>
          <w:sz w:val="20"/>
          <w:szCs w:val="20"/>
        </w:rPr>
        <w:lastRenderedPageBreak/>
        <w:t>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30"/>
          <w:sz w:val="20"/>
          <w:szCs w:val="20"/>
        </w:rPr>
        <w:pict>
          <v:shape id="Рисунок 369" o:spid="_x0000_i1121" type="#_x0000_t75" style="width:189.8pt;height:39.1pt;visibility:visible">
            <v:imagedata r:id="rId102"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68" o:spid="_x0000_i1122" type="#_x0000_t75" style="width:24.15pt;height:19.55pt;visibility:visible">
            <v:imagedata r:id="rId103" o:title=""/>
          </v:shape>
        </w:pict>
      </w:r>
      <w:r w:rsidR="00541F9A" w:rsidRPr="0091232A">
        <w:rPr>
          <w:color w:val="auto"/>
          <w:sz w:val="20"/>
          <w:szCs w:val="20"/>
        </w:rPr>
        <w:t xml:space="preserve"> - количество аттестуемых i-х объектов (помещений);</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67" o:spid="_x0000_i1123" type="#_x0000_t75" style="width:21.65pt;height:19.55pt;visibility:visible">
            <v:imagedata r:id="rId104" o:title=""/>
          </v:shape>
        </w:pict>
      </w:r>
      <w:r w:rsidR="00541F9A" w:rsidRPr="0091232A">
        <w:rPr>
          <w:color w:val="auto"/>
          <w:sz w:val="20"/>
          <w:szCs w:val="20"/>
        </w:rPr>
        <w:t xml:space="preserve"> - цена проведения аттестации 1 i-го объекта (помещения);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366" o:spid="_x0000_i1124" type="#_x0000_t75" style="width:26.2pt;height:19.55pt;visibility:visible">
            <v:imagedata r:id="rId105" o:title=""/>
          </v:shape>
        </w:pict>
      </w:r>
      <w:r w:rsidR="00541F9A" w:rsidRPr="0091232A">
        <w:rPr>
          <w:color w:val="auto"/>
          <w:sz w:val="20"/>
          <w:szCs w:val="20"/>
        </w:rPr>
        <w:t xml:space="preserve"> - количество единиц j-го оборудования (устройств), требующих проверки;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365" o:spid="_x0000_i1125" type="#_x0000_t75" style="width:21.65pt;height:19.55pt;visibility:visible">
            <v:imagedata r:id="rId106" o:title=""/>
          </v:shape>
        </w:pict>
      </w:r>
      <w:r w:rsidR="00541F9A" w:rsidRPr="0091232A">
        <w:rPr>
          <w:color w:val="auto"/>
          <w:sz w:val="20"/>
          <w:szCs w:val="20"/>
        </w:rPr>
        <w:t xml:space="preserve"> - цена проведения проверки 1 единицы j-го оборудования (устройства).</w:t>
      </w:r>
    </w:p>
    <w:p w:rsidR="00541F9A" w:rsidRPr="0091232A" w:rsidRDefault="00541F9A" w:rsidP="00225C12">
      <w:pPr>
        <w:widowControl w:val="0"/>
        <w:autoSpaceDE w:val="0"/>
        <w:autoSpaceDN w:val="0"/>
        <w:adjustRightInd w:val="0"/>
        <w:ind w:firstLine="567"/>
        <w:jc w:val="both"/>
        <w:rPr>
          <w:color w:val="auto"/>
          <w:sz w:val="20"/>
          <w:szCs w:val="20"/>
        </w:rPr>
      </w:pPr>
      <w:bookmarkStart w:id="13" w:name="Par264"/>
      <w:bookmarkEnd w:id="13"/>
      <w:r w:rsidRPr="0091232A">
        <w:rPr>
          <w:color w:val="auto"/>
          <w:sz w:val="20"/>
          <w:szCs w:val="20"/>
        </w:rPr>
        <w:t>21. Затраты на приобретение простых (неисключительных) лицензий на использование программного обеспечения по защите информации (</w:t>
      </w:r>
      <w:r w:rsidR="00BA5E61">
        <w:rPr>
          <w:noProof/>
          <w:color w:val="auto"/>
          <w:position w:val="-12"/>
          <w:sz w:val="20"/>
          <w:szCs w:val="20"/>
        </w:rPr>
        <w:pict>
          <v:shape id="Рисунок 364" o:spid="_x0000_i1126" type="#_x0000_t75" style="width:19.55pt;height:19.55pt;visibility:visible">
            <v:imagedata r:id="rId107"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363" o:spid="_x0000_i1127" type="#_x0000_t75" style="width:110.3pt;height:34.55pt;visibility:visible">
            <v:imagedata r:id="rId108"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62" o:spid="_x0000_i1128" type="#_x0000_t75" style="width:26.2pt;height:19.55pt;visibility:visible">
            <v:imagedata r:id="rId109" o:title=""/>
          </v:shape>
        </w:pict>
      </w:r>
      <w:r w:rsidR="00541F9A" w:rsidRPr="0091232A">
        <w:rPr>
          <w:color w:val="auto"/>
          <w:sz w:val="20"/>
          <w:szCs w:val="20"/>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61" o:spid="_x0000_i1129" type="#_x0000_t75" style="width:21.65pt;height:19.55pt;visibility:visible">
            <v:imagedata r:id="rId110" o:title=""/>
          </v:shape>
        </w:pict>
      </w:r>
      <w:r w:rsidR="00541F9A" w:rsidRPr="0091232A">
        <w:rPr>
          <w:color w:val="auto"/>
          <w:sz w:val="20"/>
          <w:szCs w:val="20"/>
        </w:rPr>
        <w:t xml:space="preserve"> - цена единицы простой (неисключительной) лицензии на использование i-го программного обеспечения по защите информации.</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22. Затраты на оплату работ по монтажу (установке), дооборудованию и наладке оборудования (</w:t>
      </w:r>
      <w:r w:rsidR="00BA5E61">
        <w:rPr>
          <w:noProof/>
          <w:color w:val="auto"/>
          <w:position w:val="-12"/>
          <w:sz w:val="20"/>
          <w:szCs w:val="20"/>
        </w:rPr>
        <w:pict>
          <v:shape id="Рисунок 360" o:spid="_x0000_i1130" type="#_x0000_t75" style="width:10.4pt;height:19.55pt;visibility:visible">
            <v:imagedata r:id="rId111"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359" o:spid="_x0000_i1131" type="#_x0000_t75" style="width:97.4pt;height:34.55pt;visibility:visible">
            <v:imagedata r:id="rId112"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58" o:spid="_x0000_i1132" type="#_x0000_t75" style="width:21.65pt;height:19.55pt;visibility:visible">
            <v:imagedata r:id="rId113" o:title=""/>
          </v:shape>
        </w:pict>
      </w:r>
      <w:r w:rsidR="00541F9A" w:rsidRPr="0091232A">
        <w:rPr>
          <w:color w:val="auto"/>
          <w:sz w:val="20"/>
          <w:szCs w:val="20"/>
        </w:rPr>
        <w:t xml:space="preserve"> - количество i-го оборудования, подлежащего монтажу (установке), дооборудованию и наладке;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57" o:spid="_x0000_i1133" type="#_x0000_t75" style="width:19.55pt;height:19.55pt;visibility:visible">
            <v:imagedata r:id="rId114" o:title=""/>
          </v:shape>
        </w:pict>
      </w:r>
      <w:r w:rsidR="00541F9A" w:rsidRPr="0091232A">
        <w:rPr>
          <w:color w:val="auto"/>
          <w:sz w:val="20"/>
          <w:szCs w:val="20"/>
        </w:rPr>
        <w:t xml:space="preserve"> - цена монтажа (установки), дооборудования и наладки 1 единицы i-го оборудования.</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center"/>
        <w:outlineLvl w:val="3"/>
        <w:rPr>
          <w:b/>
          <w:color w:val="auto"/>
          <w:sz w:val="20"/>
          <w:szCs w:val="20"/>
        </w:rPr>
      </w:pPr>
      <w:bookmarkStart w:id="14" w:name="Par279"/>
      <w:bookmarkEnd w:id="14"/>
      <w:r w:rsidRPr="0091232A">
        <w:rPr>
          <w:b/>
          <w:color w:val="auto"/>
          <w:sz w:val="20"/>
          <w:szCs w:val="20"/>
        </w:rPr>
        <w:t>Затраты на приобретение основных средств</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23. Затраты на приобретение рабочих станций (</w:t>
      </w:r>
      <w:r w:rsidR="00BA5E61">
        <w:rPr>
          <w:noProof/>
          <w:color w:val="auto"/>
          <w:position w:val="-14"/>
          <w:sz w:val="20"/>
          <w:szCs w:val="20"/>
        </w:rPr>
        <w:pict>
          <v:shape id="Рисунок 356" o:spid="_x0000_i1134" type="#_x0000_t75" style="width:21.65pt;height:19.55pt;visibility:visible">
            <v:imagedata r:id="rId115"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355" o:spid="_x0000_i1135" type="#_x0000_t75" style="width:225.15pt;height:34.55pt;visibility:visible">
            <v:imagedata r:id="rId116"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354" o:spid="_x0000_i1136" type="#_x0000_t75" style="width:51.6pt;height:19.55pt;visibility:visible">
            <v:imagedata r:id="rId117" o:title=""/>
          </v:shape>
        </w:pict>
      </w:r>
      <w:r w:rsidR="00541F9A" w:rsidRPr="0091232A">
        <w:rPr>
          <w:color w:val="auto"/>
          <w:sz w:val="20"/>
          <w:szCs w:val="20"/>
        </w:rPr>
        <w:t xml:space="preserve"> - предельное количество рабочих станций по i-й должности;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353" o:spid="_x0000_i1137" type="#_x0000_t75" style="width:43.7pt;height:19.55pt;visibility:visible">
            <v:imagedata r:id="rId118" o:title=""/>
          </v:shape>
        </w:pict>
      </w:r>
      <w:r w:rsidR="00541F9A" w:rsidRPr="0091232A">
        <w:rPr>
          <w:color w:val="auto"/>
          <w:sz w:val="20"/>
          <w:szCs w:val="20"/>
        </w:rPr>
        <w:t xml:space="preserve"> - фактическое количество рабочих станций по i-й должности;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352" o:spid="_x0000_i1138" type="#_x0000_t75" style="width:24.15pt;height:19.55pt;visibility:visible">
            <v:imagedata r:id="rId119" o:title=""/>
          </v:shape>
        </w:pict>
      </w:r>
      <w:r w:rsidR="00541F9A" w:rsidRPr="0091232A">
        <w:rPr>
          <w:color w:val="auto"/>
          <w:sz w:val="20"/>
          <w:szCs w:val="20"/>
        </w:rPr>
        <w:t xml:space="preserve"> - цена приобретения 1 рабочей станции по i-й должности в соответствии с нормативами администрации </w:t>
      </w:r>
      <w:r w:rsidR="00541F9A" w:rsidRPr="0091232A">
        <w:rPr>
          <w:sz w:val="20"/>
          <w:szCs w:val="20"/>
        </w:rPr>
        <w:t>Васильевского</w:t>
      </w:r>
      <w:r w:rsidR="00541F9A" w:rsidRPr="0091232A">
        <w:rPr>
          <w:color w:val="auto"/>
          <w:sz w:val="20"/>
          <w:szCs w:val="20"/>
        </w:rPr>
        <w:t xml:space="preserve"> сельского поселения. Предельное количество рабочих станций по i-й должности (</w:t>
      </w:r>
      <w:r>
        <w:rPr>
          <w:noProof/>
          <w:color w:val="auto"/>
          <w:position w:val="-14"/>
          <w:sz w:val="20"/>
          <w:szCs w:val="20"/>
        </w:rPr>
        <w:pict>
          <v:shape id="Рисунок 351" o:spid="_x0000_i1139" type="#_x0000_t75" style="width:51.6pt;height:19.55pt;visibility:visible">
            <v:imagedata r:id="rId120" o:title=""/>
          </v:shape>
        </w:pict>
      </w:r>
      <w:r w:rsidR="00541F9A" w:rsidRPr="0091232A">
        <w:rPr>
          <w:color w:val="auto"/>
          <w:sz w:val="20"/>
          <w:szCs w:val="20"/>
        </w:rPr>
        <w:t>) определяется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350" o:spid="_x0000_i1140" type="#_x0000_t75" style="width:116.95pt;height:19.55pt;visibility:visible">
            <v:imagedata r:id="rId121" o:title=""/>
          </v:shape>
        </w:pict>
      </w:r>
      <w:r w:rsidR="00541F9A" w:rsidRPr="0091232A">
        <w:rPr>
          <w:color w:val="auto"/>
          <w:sz w:val="20"/>
          <w:szCs w:val="20"/>
        </w:rPr>
        <w:t>,</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 xml:space="preserve">где </w:t>
      </w:r>
      <w:r w:rsidR="00BA5E61">
        <w:rPr>
          <w:noProof/>
          <w:color w:val="auto"/>
          <w:position w:val="-12"/>
          <w:sz w:val="20"/>
          <w:szCs w:val="20"/>
        </w:rPr>
        <w:pict>
          <v:shape id="Рисунок 349" o:spid="_x0000_i1141" type="#_x0000_t75" style="width:21.65pt;height:19.55pt;visibility:visible">
            <v:imagedata r:id="rId122" o:title=""/>
          </v:shape>
        </w:pict>
      </w:r>
      <w:r w:rsidRPr="0091232A">
        <w:rPr>
          <w:color w:val="auto"/>
          <w:sz w:val="20"/>
          <w:szCs w:val="20"/>
        </w:rPr>
        <w:t xml:space="preserve"> - расчетная численность основных работников, определяемая в соответствии с пунктами 17 - 22 требований к определению нормативных затрат.</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24. Затраты на приобретение принтеров, многофункциональных устройств и копировальных аппаратов (оргтехники) (</w:t>
      </w:r>
      <w:r w:rsidR="00BA5E61">
        <w:rPr>
          <w:noProof/>
          <w:color w:val="auto"/>
          <w:position w:val="-12"/>
          <w:sz w:val="20"/>
          <w:szCs w:val="20"/>
        </w:rPr>
        <w:pict>
          <v:shape id="Рисунок 348" o:spid="_x0000_i1142" type="#_x0000_t75" style="width:19.55pt;height:19.55pt;visibility:visible">
            <v:imagedata r:id="rId123"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347" o:spid="_x0000_i1143" type="#_x0000_t75" style="width:3in;height:34.55pt;visibility:visible">
            <v:imagedata r:id="rId124"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346" o:spid="_x0000_i1144" type="#_x0000_t75" style="width:43.7pt;height:19.55pt;visibility:visible">
            <v:imagedata r:id="rId125" o:title=""/>
          </v:shape>
        </w:pict>
      </w:r>
      <w:r w:rsidR="00541F9A" w:rsidRPr="0091232A">
        <w:rPr>
          <w:color w:val="auto"/>
          <w:sz w:val="20"/>
          <w:szCs w:val="20"/>
        </w:rPr>
        <w:t xml:space="preserve"> - количество i-го типа принтера, многофункционального устройства и копировального аппарата (оргтехники) соответствии с нормативами администрации </w:t>
      </w:r>
      <w:r w:rsidR="00541F9A" w:rsidRPr="0091232A">
        <w:rPr>
          <w:sz w:val="20"/>
          <w:szCs w:val="20"/>
        </w:rPr>
        <w:t xml:space="preserve">Васильевского </w:t>
      </w:r>
      <w:r w:rsidR="00541F9A" w:rsidRPr="0091232A">
        <w:rPr>
          <w:color w:val="auto"/>
          <w:sz w:val="20"/>
          <w:szCs w:val="20"/>
        </w:rPr>
        <w:t>ельского поселения;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345" o:spid="_x0000_i1145" type="#_x0000_t75" style="width:43.7pt;height:19.55pt;visibility:visible">
            <v:imagedata r:id="rId126" o:title=""/>
          </v:shape>
        </w:pict>
      </w:r>
      <w:r w:rsidR="00541F9A" w:rsidRPr="0091232A">
        <w:rPr>
          <w:color w:val="auto"/>
          <w:sz w:val="20"/>
          <w:szCs w:val="20"/>
        </w:rPr>
        <w:t xml:space="preserve"> - фактическое количество i-го типа принтера, многофункционального устройства и копировального аппарата (оргтехники);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44" o:spid="_x0000_i1146" type="#_x0000_t75" style="width:21.65pt;height:19.55pt;visibility:visible">
            <v:imagedata r:id="rId127" o:title=""/>
          </v:shape>
        </w:pict>
      </w:r>
      <w:r w:rsidR="00541F9A" w:rsidRPr="0091232A">
        <w:rPr>
          <w:color w:val="auto"/>
          <w:sz w:val="20"/>
          <w:szCs w:val="20"/>
        </w:rPr>
        <w:t xml:space="preserve"> - цена 1 i-го типа принтера, многофункционального устройства и копировального аппарата (оргтехники) в </w:t>
      </w:r>
      <w:r w:rsidR="00541F9A" w:rsidRPr="0091232A">
        <w:rPr>
          <w:color w:val="auto"/>
          <w:sz w:val="20"/>
          <w:szCs w:val="20"/>
        </w:rPr>
        <w:lastRenderedPageBreak/>
        <w:t xml:space="preserve">соответствии с соответствии с нормативами администрации </w:t>
      </w:r>
      <w:r w:rsidR="00541F9A" w:rsidRPr="0091232A">
        <w:rPr>
          <w:sz w:val="20"/>
          <w:szCs w:val="20"/>
        </w:rPr>
        <w:t>Васильевского</w:t>
      </w:r>
      <w:r w:rsidR="00541F9A" w:rsidRPr="0091232A">
        <w:rPr>
          <w:color w:val="auto"/>
          <w:sz w:val="20"/>
          <w:szCs w:val="20"/>
        </w:rPr>
        <w:t xml:space="preserve"> сельского поселения.</w:t>
      </w:r>
    </w:p>
    <w:p w:rsidR="00541F9A" w:rsidRPr="0091232A" w:rsidRDefault="00541F9A" w:rsidP="00225C12">
      <w:pPr>
        <w:widowControl w:val="0"/>
        <w:autoSpaceDE w:val="0"/>
        <w:autoSpaceDN w:val="0"/>
        <w:adjustRightInd w:val="0"/>
        <w:ind w:firstLine="567"/>
        <w:jc w:val="both"/>
        <w:rPr>
          <w:color w:val="auto"/>
          <w:sz w:val="20"/>
          <w:szCs w:val="20"/>
        </w:rPr>
      </w:pPr>
      <w:bookmarkStart w:id="15" w:name="Par302"/>
      <w:bookmarkEnd w:id="15"/>
      <w:r w:rsidRPr="0091232A">
        <w:rPr>
          <w:color w:val="auto"/>
          <w:sz w:val="20"/>
          <w:szCs w:val="20"/>
        </w:rPr>
        <w:t>25. Затраты на приобретение средств подвижной связи (</w:t>
      </w:r>
      <w:r w:rsidR="00BA5E61">
        <w:rPr>
          <w:noProof/>
          <w:color w:val="auto"/>
          <w:position w:val="-14"/>
          <w:sz w:val="20"/>
          <w:szCs w:val="20"/>
        </w:rPr>
        <w:pict>
          <v:shape id="Рисунок 343" o:spid="_x0000_i1147" type="#_x0000_t75" style="width:26.2pt;height:19.55pt;visibility:visible">
            <v:imagedata r:id="rId128"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342" o:spid="_x0000_i1148" type="#_x0000_t75" style="width:135.7pt;height:34.55pt;visibility:visible">
            <v:imagedata r:id="rId129"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341" o:spid="_x0000_i1149" type="#_x0000_t75" style="width:34.55pt;height:19.55pt;visibility:visible">
            <v:imagedata r:id="rId130" o:title=""/>
          </v:shape>
        </w:pict>
      </w:r>
      <w:r w:rsidR="00541F9A" w:rsidRPr="0091232A">
        <w:rPr>
          <w:color w:val="auto"/>
          <w:sz w:val="20"/>
          <w:szCs w:val="20"/>
        </w:rPr>
        <w:t xml:space="preserve"> - планируемое к приобретению количество средств подвижной связи по i-й должности в соответствии с нормативами соответствии с нормативами администрации </w:t>
      </w:r>
      <w:r w:rsidR="00541F9A" w:rsidRPr="0091232A">
        <w:rPr>
          <w:sz w:val="20"/>
          <w:szCs w:val="20"/>
        </w:rPr>
        <w:t>Васильевского</w:t>
      </w:r>
      <w:r w:rsidR="00541F9A" w:rsidRPr="0091232A">
        <w:rPr>
          <w:color w:val="auto"/>
          <w:sz w:val="20"/>
          <w:szCs w:val="20"/>
        </w:rPr>
        <w:t xml:space="preserve"> сельского поселения, определенными с учетом нормативов затрат на приобретение средств связи;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340" o:spid="_x0000_i1150" type="#_x0000_t75" style="width:27.9pt;height:19.55pt;visibility:visible">
            <v:imagedata r:id="rId131" o:title=""/>
          </v:shape>
        </w:pict>
      </w:r>
      <w:r w:rsidR="00541F9A" w:rsidRPr="0091232A">
        <w:rPr>
          <w:color w:val="auto"/>
          <w:sz w:val="20"/>
          <w:szCs w:val="20"/>
        </w:rPr>
        <w:t xml:space="preserve"> - стоимость 1 средства подвижной связи для i-й должности соответствии с нормативами администрации </w:t>
      </w:r>
      <w:r w:rsidR="00541F9A" w:rsidRPr="0091232A">
        <w:rPr>
          <w:sz w:val="20"/>
          <w:szCs w:val="20"/>
        </w:rPr>
        <w:t>Васильевского</w:t>
      </w:r>
      <w:r w:rsidR="00541F9A" w:rsidRPr="0091232A">
        <w:rPr>
          <w:color w:val="auto"/>
          <w:sz w:val="20"/>
          <w:szCs w:val="20"/>
        </w:rPr>
        <w:t xml:space="preserve"> сельского поселения, определенными с учетом нормативов затрат на приобретение средств связи.</w:t>
      </w:r>
    </w:p>
    <w:p w:rsidR="00541F9A" w:rsidRPr="0091232A" w:rsidRDefault="00541F9A" w:rsidP="00225C12">
      <w:pPr>
        <w:widowControl w:val="0"/>
        <w:autoSpaceDE w:val="0"/>
        <w:autoSpaceDN w:val="0"/>
        <w:adjustRightInd w:val="0"/>
        <w:ind w:firstLine="567"/>
        <w:jc w:val="both"/>
        <w:rPr>
          <w:color w:val="auto"/>
          <w:sz w:val="20"/>
          <w:szCs w:val="20"/>
        </w:rPr>
      </w:pPr>
      <w:bookmarkStart w:id="16" w:name="Par309"/>
      <w:bookmarkEnd w:id="16"/>
      <w:r w:rsidRPr="0091232A">
        <w:rPr>
          <w:color w:val="auto"/>
          <w:sz w:val="20"/>
          <w:szCs w:val="20"/>
        </w:rPr>
        <w:t>26. Затраты на приобретение планшетных компьютеров (</w:t>
      </w:r>
      <w:r w:rsidR="00BA5E61">
        <w:rPr>
          <w:noProof/>
          <w:color w:val="auto"/>
          <w:position w:val="-14"/>
          <w:sz w:val="20"/>
          <w:szCs w:val="20"/>
        </w:rPr>
        <w:pict>
          <v:shape id="Рисунок 339" o:spid="_x0000_i1151" type="#_x0000_t75" style="width:26.2pt;height:19.55pt;visibility:visible">
            <v:imagedata r:id="rId132"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338" o:spid="_x0000_i1152" type="#_x0000_t75" style="width:131.95pt;height:34.55pt;visibility:visible">
            <v:imagedata r:id="rId133" o:title=""/>
          </v:shape>
        </w:pict>
      </w:r>
      <w:r w:rsidR="00541F9A" w:rsidRPr="0091232A">
        <w:rPr>
          <w:color w:val="auto"/>
          <w:sz w:val="20"/>
          <w:szCs w:val="20"/>
        </w:rPr>
        <w:t>,</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337" o:spid="_x0000_i1153" type="#_x0000_t75" style="width:27.9pt;height:19.55pt;visibility:visible">
            <v:imagedata r:id="rId134" o:title=""/>
          </v:shape>
        </w:pict>
      </w:r>
      <w:r w:rsidR="00541F9A" w:rsidRPr="0091232A">
        <w:rPr>
          <w:color w:val="auto"/>
          <w:sz w:val="20"/>
          <w:szCs w:val="20"/>
        </w:rPr>
        <w:t xml:space="preserve"> - планируемое к приобретению количество планшетных компьютеров по i-й должности соответствии с нормативами администрации </w:t>
      </w:r>
      <w:r w:rsidR="00541F9A" w:rsidRPr="0091232A">
        <w:rPr>
          <w:sz w:val="20"/>
          <w:szCs w:val="20"/>
        </w:rPr>
        <w:t>Васильевского</w:t>
      </w:r>
      <w:r w:rsidR="00541F9A" w:rsidRPr="0091232A">
        <w:rPr>
          <w:color w:val="auto"/>
          <w:sz w:val="20"/>
          <w:szCs w:val="20"/>
        </w:rPr>
        <w:t xml:space="preserve"> сельского поселения;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336" o:spid="_x0000_i1154" type="#_x0000_t75" style="width:26.2pt;height:19.55pt;visibility:visible">
            <v:imagedata r:id="rId135" o:title=""/>
          </v:shape>
        </w:pict>
      </w:r>
      <w:r w:rsidR="00541F9A" w:rsidRPr="0091232A">
        <w:rPr>
          <w:color w:val="auto"/>
          <w:sz w:val="20"/>
          <w:szCs w:val="20"/>
        </w:rPr>
        <w:t xml:space="preserve"> - цена 1 планшетного компьютера по i-й должности соответствии с нормативами администрации </w:t>
      </w:r>
      <w:r w:rsidR="00541F9A" w:rsidRPr="0091232A">
        <w:rPr>
          <w:sz w:val="20"/>
          <w:szCs w:val="20"/>
        </w:rPr>
        <w:t>Васильевского</w:t>
      </w:r>
      <w:r w:rsidR="00541F9A" w:rsidRPr="0091232A">
        <w:rPr>
          <w:color w:val="auto"/>
          <w:sz w:val="20"/>
          <w:szCs w:val="20"/>
        </w:rPr>
        <w:t xml:space="preserve"> сельского поселения.</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27. Затраты на приобретение оборудования по обеспечению безопасности информации (</w:t>
      </w:r>
      <w:r w:rsidR="00BA5E61">
        <w:rPr>
          <w:noProof/>
          <w:color w:val="auto"/>
          <w:position w:val="-12"/>
          <w:sz w:val="20"/>
          <w:szCs w:val="20"/>
        </w:rPr>
        <w:pict>
          <v:shape id="Рисунок 335" o:spid="_x0000_i1155" type="#_x0000_t75" style="width:26.2pt;height:19.55pt;visibility:visible">
            <v:imagedata r:id="rId136"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334" o:spid="_x0000_i1156" type="#_x0000_t75" style="width:131.95pt;height:34.55pt;visibility:visible">
            <v:imagedata r:id="rId137"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33" o:spid="_x0000_i1157" type="#_x0000_t75" style="width:27.9pt;height:19.55pt;visibility:visible">
            <v:imagedata r:id="rId138" o:title=""/>
          </v:shape>
        </w:pict>
      </w:r>
      <w:r w:rsidR="00541F9A" w:rsidRPr="0091232A">
        <w:rPr>
          <w:color w:val="auto"/>
          <w:sz w:val="20"/>
          <w:szCs w:val="20"/>
        </w:rPr>
        <w:t xml:space="preserve"> - планируемое к приобретению количество i-го оборудования по обеспечению безопасности информации;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32" o:spid="_x0000_i1158" type="#_x0000_t75" style="width:26.2pt;height:19.55pt;visibility:visible">
            <v:imagedata r:id="rId139" o:title=""/>
          </v:shape>
        </w:pict>
      </w:r>
      <w:r w:rsidR="00541F9A" w:rsidRPr="0091232A">
        <w:rPr>
          <w:color w:val="auto"/>
          <w:sz w:val="20"/>
          <w:szCs w:val="20"/>
        </w:rPr>
        <w:t xml:space="preserve"> - цена приобретаемого i-го оборудования по обеспечению безопасности информации.</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center"/>
        <w:outlineLvl w:val="3"/>
        <w:rPr>
          <w:b/>
          <w:color w:val="auto"/>
          <w:sz w:val="20"/>
          <w:szCs w:val="20"/>
        </w:rPr>
      </w:pPr>
      <w:bookmarkStart w:id="17" w:name="Par323"/>
      <w:bookmarkEnd w:id="17"/>
      <w:r w:rsidRPr="0091232A">
        <w:rPr>
          <w:b/>
          <w:color w:val="auto"/>
          <w:sz w:val="20"/>
          <w:szCs w:val="20"/>
        </w:rPr>
        <w:t>Затраты на приобретение материальных запасов</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28. Затраты на приобретение мониторов (</w:t>
      </w:r>
      <w:r w:rsidR="00BA5E61">
        <w:rPr>
          <w:noProof/>
          <w:color w:val="auto"/>
          <w:position w:val="-12"/>
          <w:sz w:val="20"/>
          <w:szCs w:val="20"/>
        </w:rPr>
        <w:pict>
          <v:shape id="Рисунок 331" o:spid="_x0000_i1159" type="#_x0000_t75" style="width:24.15pt;height:19.55pt;visibility:visible">
            <v:imagedata r:id="rId140"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330" o:spid="_x0000_i1160" type="#_x0000_t75" style="width:116.95pt;height:34.55pt;visibility:visible">
            <v:imagedata r:id="rId141"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29" o:spid="_x0000_i1161" type="#_x0000_t75" style="width:26.2pt;height:19.55pt;visibility:visible">
            <v:imagedata r:id="rId142" o:title=""/>
          </v:shape>
        </w:pict>
      </w:r>
      <w:r w:rsidR="00541F9A" w:rsidRPr="0091232A">
        <w:rPr>
          <w:color w:val="auto"/>
          <w:sz w:val="20"/>
          <w:szCs w:val="20"/>
        </w:rPr>
        <w:t xml:space="preserve"> - планируемое к приобретению количество мониторов для i-й должности;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28" o:spid="_x0000_i1162" type="#_x0000_t75" style="width:26.2pt;height:19.55pt;visibility:visible">
            <v:imagedata r:id="rId143" o:title=""/>
          </v:shape>
        </w:pict>
      </w:r>
      <w:r w:rsidR="00541F9A" w:rsidRPr="0091232A">
        <w:rPr>
          <w:color w:val="auto"/>
          <w:sz w:val="20"/>
          <w:szCs w:val="20"/>
        </w:rPr>
        <w:t xml:space="preserve"> - цена одного монитора для i-й должности.</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29. Затраты на приобретение системных блоков (</w:t>
      </w:r>
      <w:r w:rsidR="00BA5E61">
        <w:rPr>
          <w:noProof/>
          <w:color w:val="auto"/>
          <w:position w:val="-12"/>
          <w:sz w:val="20"/>
          <w:szCs w:val="20"/>
        </w:rPr>
        <w:pict>
          <v:shape id="Рисунок 327" o:spid="_x0000_i1163" type="#_x0000_t75" style="width:17.05pt;height:19.55pt;visibility:visible">
            <v:imagedata r:id="rId144"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326" o:spid="_x0000_i1164" type="#_x0000_t75" style="width:105.7pt;height:34.55pt;visibility:visible">
            <v:imagedata r:id="rId145"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25" o:spid="_x0000_i1165" type="#_x0000_t75" style="width:24.15pt;height:19.55pt;visibility:visible">
            <v:imagedata r:id="rId146" o:title=""/>
          </v:shape>
        </w:pict>
      </w:r>
      <w:r w:rsidR="00541F9A" w:rsidRPr="0091232A">
        <w:rPr>
          <w:color w:val="auto"/>
          <w:sz w:val="20"/>
          <w:szCs w:val="20"/>
        </w:rPr>
        <w:t xml:space="preserve"> - планируемое к приобретению количество i-х системных блоков;</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24" o:spid="_x0000_i1166" type="#_x0000_t75" style="width:21.65pt;height:19.55pt;visibility:visible">
            <v:imagedata r:id="rId147" o:title=""/>
          </v:shape>
        </w:pict>
      </w:r>
      <w:r w:rsidR="00541F9A" w:rsidRPr="0091232A">
        <w:rPr>
          <w:color w:val="auto"/>
          <w:sz w:val="20"/>
          <w:szCs w:val="20"/>
        </w:rPr>
        <w:t xml:space="preserve"> - цена одного i-го системного блока.</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30. Затраты на приобретение других запасных частей для вычислительной техники (</w:t>
      </w:r>
      <w:r w:rsidR="00BA5E61">
        <w:rPr>
          <w:noProof/>
          <w:color w:val="auto"/>
          <w:position w:val="-12"/>
          <w:sz w:val="20"/>
          <w:szCs w:val="20"/>
        </w:rPr>
        <w:pict>
          <v:shape id="Рисунок 323" o:spid="_x0000_i1167" type="#_x0000_t75" style="width:21.65pt;height:19.55pt;visibility:visible">
            <v:imagedata r:id="rId148"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322" o:spid="_x0000_i1168" type="#_x0000_t75" style="width:116.95pt;height:34.55pt;visibility:visible">
            <v:imagedata r:id="rId149"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21" o:spid="_x0000_i1169" type="#_x0000_t75" style="width:26.2pt;height:19.55pt;visibility:visible">
            <v:imagedata r:id="rId150" o:title=""/>
          </v:shape>
        </w:pict>
      </w:r>
      <w:r w:rsidR="00541F9A" w:rsidRPr="0091232A">
        <w:rPr>
          <w:color w:val="auto"/>
          <w:sz w:val="20"/>
          <w:szCs w:val="20"/>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20" o:spid="_x0000_i1170" type="#_x0000_t75" style="width:24.15pt;height:19.55pt;visibility:visible">
            <v:imagedata r:id="rId151" o:title=""/>
          </v:shape>
        </w:pict>
      </w:r>
      <w:r w:rsidR="00541F9A" w:rsidRPr="0091232A">
        <w:rPr>
          <w:color w:val="auto"/>
          <w:sz w:val="20"/>
          <w:szCs w:val="20"/>
        </w:rPr>
        <w:t xml:space="preserve"> - цена 1 единицы i-й запасной части для вычислительной техники.</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31. Затраты на приобретение магнитных и оптических носителей информации (</w:t>
      </w:r>
      <w:r w:rsidR="00BA5E61">
        <w:rPr>
          <w:noProof/>
          <w:color w:val="auto"/>
          <w:position w:val="-12"/>
          <w:sz w:val="20"/>
          <w:szCs w:val="20"/>
        </w:rPr>
        <w:pict>
          <v:shape id="Рисунок 319" o:spid="_x0000_i1171" type="#_x0000_t75" style="width:19.55pt;height:19.55pt;visibility:visible">
            <v:imagedata r:id="rId152"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lastRenderedPageBreak/>
        <w:pict>
          <v:shape id="Рисунок 318" o:spid="_x0000_i1172" type="#_x0000_t75" style="width:110.3pt;height:34.55pt;visibility:visible">
            <v:imagedata r:id="rId153"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17" o:spid="_x0000_i1173" type="#_x0000_t75" style="width:26.2pt;height:19.55pt;visibility:visible">
            <v:imagedata r:id="rId154" o:title=""/>
          </v:shape>
        </w:pict>
      </w:r>
      <w:r w:rsidR="00541F9A" w:rsidRPr="0091232A">
        <w:rPr>
          <w:color w:val="auto"/>
          <w:sz w:val="20"/>
          <w:szCs w:val="20"/>
        </w:rPr>
        <w:t xml:space="preserve"> - планируемое к приобретению количество i-го носителя информации в соответствии с нормативами администрации </w:t>
      </w:r>
      <w:r w:rsidR="00541F9A" w:rsidRPr="0091232A">
        <w:rPr>
          <w:sz w:val="20"/>
          <w:szCs w:val="20"/>
        </w:rPr>
        <w:t>Васильевского</w:t>
      </w:r>
      <w:r w:rsidR="00541F9A" w:rsidRPr="0091232A">
        <w:rPr>
          <w:color w:val="auto"/>
          <w:sz w:val="20"/>
          <w:szCs w:val="20"/>
        </w:rPr>
        <w:t xml:space="preserve"> сельского поселения;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16" o:spid="_x0000_i1174" type="#_x0000_t75" style="width:21.65pt;height:19.55pt;visibility:visible">
            <v:imagedata r:id="rId155" o:title=""/>
          </v:shape>
        </w:pict>
      </w:r>
      <w:r w:rsidR="00541F9A" w:rsidRPr="0091232A">
        <w:rPr>
          <w:color w:val="auto"/>
          <w:sz w:val="20"/>
          <w:szCs w:val="20"/>
        </w:rPr>
        <w:t xml:space="preserve"> - цена 1 единицы i-го носителя информации соответствии с нормативами администрации </w:t>
      </w:r>
      <w:r w:rsidR="00541F9A" w:rsidRPr="0091232A">
        <w:rPr>
          <w:sz w:val="20"/>
          <w:szCs w:val="20"/>
        </w:rPr>
        <w:t>Васильевского</w:t>
      </w:r>
      <w:r w:rsidR="00541F9A" w:rsidRPr="0091232A">
        <w:rPr>
          <w:color w:val="auto"/>
          <w:sz w:val="20"/>
          <w:szCs w:val="20"/>
        </w:rPr>
        <w:t xml:space="preserve"> сельского поселения.</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32. Затраты на приобретение деталей для содержания принтеров, многофункциональных устройств и копировальных аппаратов (оргтехники) (</w:t>
      </w:r>
      <w:r w:rsidR="00BA5E61">
        <w:rPr>
          <w:noProof/>
          <w:color w:val="auto"/>
          <w:position w:val="-12"/>
          <w:sz w:val="20"/>
          <w:szCs w:val="20"/>
        </w:rPr>
        <w:pict>
          <v:shape id="Рисунок 315" o:spid="_x0000_i1175" type="#_x0000_t75" style="width:21.65pt;height:19.55pt;visibility:visible">
            <v:imagedata r:id="rId156"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314" o:spid="_x0000_i1176" type="#_x0000_t75" style="width:80.3pt;height:19.55pt;visibility:visible">
            <v:imagedata r:id="rId157"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313" o:spid="_x0000_i1177" type="#_x0000_t75" style="width:19.55pt;height:19.55pt;visibility:visible">
            <v:imagedata r:id="rId158" o:title=""/>
          </v:shape>
        </w:pict>
      </w:r>
      <w:r w:rsidR="00541F9A" w:rsidRPr="0091232A">
        <w:rPr>
          <w:color w:val="auto"/>
          <w:sz w:val="20"/>
          <w:szCs w:val="20"/>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12" o:spid="_x0000_i1178" type="#_x0000_t75" style="width:17.05pt;height:19.55pt;visibility:visible">
            <v:imagedata r:id="rId159" o:title=""/>
          </v:shape>
        </w:pict>
      </w:r>
      <w:r w:rsidR="00541F9A" w:rsidRPr="0091232A">
        <w:rPr>
          <w:color w:val="auto"/>
          <w:sz w:val="20"/>
          <w:szCs w:val="20"/>
        </w:rPr>
        <w:t xml:space="preserve"> - затраты на приобретение запасных частей для принтеров, многофункциональных устройств и копировальных аппаратов (оргтехники).</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33. Затраты на приобретение расходных материалов для принтеров, многофункциональных устройств и копировальных аппаратов (оргтехники) (</w:t>
      </w:r>
      <w:r w:rsidR="00BA5E61">
        <w:rPr>
          <w:noProof/>
          <w:color w:val="auto"/>
          <w:position w:val="-14"/>
          <w:sz w:val="20"/>
          <w:szCs w:val="20"/>
        </w:rPr>
        <w:pict>
          <v:shape id="Рисунок 311" o:spid="_x0000_i1179" type="#_x0000_t75" style="width:19.55pt;height:19.55pt;visibility:visible">
            <v:imagedata r:id="rId158"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310" o:spid="_x0000_i1180" type="#_x0000_t75" style="width:151.5pt;height:34.55pt;visibility:visible">
            <v:imagedata r:id="rId160"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309" o:spid="_x0000_i1181" type="#_x0000_t75" style="width:26.2pt;height:19.55pt;visibility:visible">
            <v:imagedata r:id="rId161" o:title=""/>
          </v:shape>
        </w:pict>
      </w:r>
      <w:r w:rsidR="00541F9A" w:rsidRPr="0091232A">
        <w:rPr>
          <w:color w:val="auto"/>
          <w:sz w:val="20"/>
          <w:szCs w:val="20"/>
        </w:rPr>
        <w:t xml:space="preserve"> - фактическое количество принтеров, многофункциональных устройств и копировальных аппаратов (оргтехники) i-го в соответствии с нормативами администрации </w:t>
      </w:r>
      <w:r w:rsidR="00541F9A" w:rsidRPr="0091232A">
        <w:rPr>
          <w:sz w:val="20"/>
          <w:szCs w:val="20"/>
        </w:rPr>
        <w:t>Васильевского</w:t>
      </w:r>
      <w:r w:rsidR="00541F9A" w:rsidRPr="0091232A">
        <w:rPr>
          <w:color w:val="auto"/>
          <w:sz w:val="20"/>
          <w:szCs w:val="20"/>
        </w:rPr>
        <w:t xml:space="preserve"> сельского поселения;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308" o:spid="_x0000_i1182" type="#_x0000_t75" style="width:26.2pt;height:19.55pt;visibility:visible">
            <v:imagedata r:id="rId162" o:title=""/>
          </v:shape>
        </w:pict>
      </w:r>
      <w:r w:rsidR="00541F9A" w:rsidRPr="0091232A">
        <w:rPr>
          <w:color w:val="auto"/>
          <w:sz w:val="20"/>
          <w:szCs w:val="20"/>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администрации </w:t>
      </w:r>
      <w:r w:rsidR="00541F9A" w:rsidRPr="0091232A">
        <w:rPr>
          <w:sz w:val="20"/>
          <w:szCs w:val="20"/>
        </w:rPr>
        <w:t>Васильевского</w:t>
      </w:r>
      <w:r w:rsidR="00541F9A" w:rsidRPr="0091232A">
        <w:rPr>
          <w:color w:val="auto"/>
          <w:sz w:val="20"/>
          <w:szCs w:val="20"/>
        </w:rPr>
        <w:t xml:space="preserve"> сельского поселения;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307" o:spid="_x0000_i1183" type="#_x0000_t75" style="width:24.15pt;height:19.55pt;visibility:visible">
            <v:imagedata r:id="rId163" o:title=""/>
          </v:shape>
        </w:pict>
      </w:r>
      <w:r w:rsidR="00541F9A" w:rsidRPr="0091232A">
        <w:rPr>
          <w:color w:val="auto"/>
          <w:sz w:val="20"/>
          <w:szCs w:val="20"/>
        </w:rPr>
        <w:t xml:space="preserve"> - цена расходного материала по i-му типу принтеров, многофункциональных устройств и копировальных аппаратов (оргтехники) соответствии с нормативами администрации </w:t>
      </w:r>
      <w:r w:rsidR="00541F9A" w:rsidRPr="0091232A">
        <w:rPr>
          <w:sz w:val="20"/>
          <w:szCs w:val="20"/>
        </w:rPr>
        <w:t>Васильевского</w:t>
      </w:r>
      <w:r w:rsidR="00541F9A" w:rsidRPr="0091232A">
        <w:rPr>
          <w:color w:val="auto"/>
          <w:sz w:val="20"/>
          <w:szCs w:val="20"/>
        </w:rPr>
        <w:t xml:space="preserve"> сельского поселения.</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34. Затраты на приобретение запасных частей для принтеров, многофункциональных устройств и копировальных аппаратов (оргтехники) (</w:t>
      </w:r>
      <w:r w:rsidR="00BA5E61">
        <w:rPr>
          <w:noProof/>
          <w:color w:val="auto"/>
          <w:position w:val="-12"/>
          <w:sz w:val="20"/>
          <w:szCs w:val="20"/>
        </w:rPr>
        <w:pict>
          <v:shape id="Рисунок 306" o:spid="_x0000_i1184" type="#_x0000_t75" style="width:17.05pt;height:19.55pt;visibility:visible">
            <v:imagedata r:id="rId159"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305" o:spid="_x0000_i1185" type="#_x0000_t75" style="width:99.05pt;height:34.55pt;visibility:visible">
            <v:imagedata r:id="rId164"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04" o:spid="_x0000_i1186" type="#_x0000_t75" style="width:24.15pt;height:19.55pt;visibility:visible">
            <v:imagedata r:id="rId165" o:title=""/>
          </v:shape>
        </w:pict>
      </w:r>
      <w:r w:rsidR="00541F9A" w:rsidRPr="0091232A">
        <w:rPr>
          <w:color w:val="auto"/>
          <w:sz w:val="20"/>
          <w:szCs w:val="20"/>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03" o:spid="_x0000_i1187" type="#_x0000_t75" style="width:21.65pt;height:19.55pt;visibility:visible">
            <v:imagedata r:id="rId166" o:title=""/>
          </v:shape>
        </w:pict>
      </w:r>
      <w:r w:rsidR="00541F9A" w:rsidRPr="0091232A">
        <w:rPr>
          <w:color w:val="auto"/>
          <w:sz w:val="20"/>
          <w:szCs w:val="20"/>
        </w:rPr>
        <w:t xml:space="preserve"> - цена 1 единицы i-й запасной части.</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35. Затраты на приобретение материальных запасов по обеспечению безопасности информации (</w:t>
      </w:r>
      <w:r w:rsidR="00BA5E61">
        <w:rPr>
          <w:noProof/>
          <w:color w:val="auto"/>
          <w:position w:val="-12"/>
          <w:sz w:val="20"/>
          <w:szCs w:val="20"/>
        </w:rPr>
        <w:pict>
          <v:shape id="Рисунок 302" o:spid="_x0000_i1188" type="#_x0000_t75" style="width:24.15pt;height:19.55pt;visibility:visible">
            <v:imagedata r:id="rId167"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301" o:spid="_x0000_i1189" type="#_x0000_t75" style="width:118.6pt;height:34.55pt;visibility:visible">
            <v:imagedata r:id="rId168"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00" o:spid="_x0000_i1190" type="#_x0000_t75" style="width:26.2pt;height:19.55pt;visibility:visible">
            <v:imagedata r:id="rId169" o:title=""/>
          </v:shape>
        </w:pict>
      </w:r>
      <w:r w:rsidR="00541F9A" w:rsidRPr="0091232A">
        <w:rPr>
          <w:color w:val="auto"/>
          <w:sz w:val="20"/>
          <w:szCs w:val="20"/>
        </w:rPr>
        <w:t xml:space="preserve"> - планируемое к приобретению количество i-го материального запаса;</w:t>
      </w:r>
    </w:p>
    <w:p w:rsidR="00541F9A" w:rsidRDefault="00BA5E61" w:rsidP="00AD6D21">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99" o:spid="_x0000_i1191" type="#_x0000_t75" style="width:26.2pt;height:19.55pt;visibility:visible">
            <v:imagedata r:id="rId170" o:title=""/>
          </v:shape>
        </w:pict>
      </w:r>
      <w:r w:rsidR="00541F9A" w:rsidRPr="0091232A">
        <w:rPr>
          <w:color w:val="auto"/>
          <w:sz w:val="20"/>
          <w:szCs w:val="20"/>
        </w:rPr>
        <w:t xml:space="preserve"> - цена 1 единицы i-го материального запаса.</w:t>
      </w:r>
      <w:bookmarkStart w:id="18" w:name="Par383"/>
      <w:bookmarkEnd w:id="18"/>
    </w:p>
    <w:p w:rsidR="00541F9A" w:rsidRDefault="00541F9A" w:rsidP="00AD6D21">
      <w:pPr>
        <w:widowControl w:val="0"/>
        <w:autoSpaceDE w:val="0"/>
        <w:autoSpaceDN w:val="0"/>
        <w:adjustRightInd w:val="0"/>
        <w:ind w:firstLine="567"/>
        <w:jc w:val="both"/>
        <w:rPr>
          <w:color w:val="auto"/>
          <w:sz w:val="20"/>
          <w:szCs w:val="20"/>
        </w:rPr>
      </w:pPr>
    </w:p>
    <w:p w:rsidR="00541F9A" w:rsidRDefault="00541F9A" w:rsidP="00AD6D21">
      <w:pPr>
        <w:widowControl w:val="0"/>
        <w:autoSpaceDE w:val="0"/>
        <w:autoSpaceDN w:val="0"/>
        <w:adjustRightInd w:val="0"/>
        <w:ind w:firstLine="567"/>
        <w:jc w:val="both"/>
        <w:rPr>
          <w:b/>
          <w:color w:val="auto"/>
          <w:sz w:val="20"/>
          <w:szCs w:val="20"/>
        </w:rPr>
      </w:pPr>
      <w:r>
        <w:rPr>
          <w:color w:val="auto"/>
          <w:sz w:val="20"/>
          <w:szCs w:val="20"/>
        </w:rPr>
        <w:t xml:space="preserve">                                                                             </w:t>
      </w:r>
      <w:r w:rsidRPr="0091232A">
        <w:rPr>
          <w:b/>
          <w:color w:val="auto"/>
          <w:sz w:val="20"/>
          <w:szCs w:val="20"/>
        </w:rPr>
        <w:t>II. Прочие затраты</w:t>
      </w:r>
      <w:bookmarkStart w:id="19" w:name="Par385"/>
      <w:bookmarkEnd w:id="19"/>
    </w:p>
    <w:p w:rsidR="00541F9A" w:rsidRDefault="00541F9A" w:rsidP="00225C12">
      <w:pPr>
        <w:widowControl w:val="0"/>
        <w:autoSpaceDE w:val="0"/>
        <w:autoSpaceDN w:val="0"/>
        <w:adjustRightInd w:val="0"/>
        <w:ind w:firstLine="567"/>
        <w:jc w:val="center"/>
        <w:outlineLvl w:val="2"/>
        <w:rPr>
          <w:b/>
          <w:color w:val="auto"/>
          <w:sz w:val="20"/>
          <w:szCs w:val="20"/>
        </w:rPr>
      </w:pPr>
    </w:p>
    <w:p w:rsidR="00541F9A" w:rsidRPr="0091232A" w:rsidRDefault="00541F9A" w:rsidP="00225C12">
      <w:pPr>
        <w:widowControl w:val="0"/>
        <w:autoSpaceDE w:val="0"/>
        <w:autoSpaceDN w:val="0"/>
        <w:adjustRightInd w:val="0"/>
        <w:ind w:firstLine="567"/>
        <w:jc w:val="center"/>
        <w:outlineLvl w:val="2"/>
        <w:rPr>
          <w:b/>
          <w:color w:val="auto"/>
          <w:sz w:val="20"/>
          <w:szCs w:val="20"/>
        </w:rPr>
      </w:pPr>
      <w:r w:rsidRPr="0091232A">
        <w:rPr>
          <w:b/>
          <w:color w:val="auto"/>
          <w:sz w:val="20"/>
          <w:szCs w:val="20"/>
        </w:rPr>
        <w:t>Затраты на услуги связи,</w:t>
      </w:r>
    </w:p>
    <w:p w:rsidR="00541F9A" w:rsidRPr="0091232A" w:rsidRDefault="00541F9A" w:rsidP="00225C12">
      <w:pPr>
        <w:widowControl w:val="0"/>
        <w:autoSpaceDE w:val="0"/>
        <w:autoSpaceDN w:val="0"/>
        <w:adjustRightInd w:val="0"/>
        <w:ind w:firstLine="567"/>
        <w:jc w:val="center"/>
        <w:rPr>
          <w:b/>
          <w:color w:val="auto"/>
          <w:sz w:val="20"/>
          <w:szCs w:val="20"/>
        </w:rPr>
      </w:pPr>
      <w:r w:rsidRPr="0091232A">
        <w:rPr>
          <w:b/>
          <w:color w:val="auto"/>
          <w:sz w:val="20"/>
          <w:szCs w:val="20"/>
        </w:rPr>
        <w:t>не отнесенные к затратам на услуги связи в рамках затрат</w:t>
      </w:r>
    </w:p>
    <w:p w:rsidR="00541F9A" w:rsidRPr="0091232A" w:rsidRDefault="00541F9A" w:rsidP="00225C12">
      <w:pPr>
        <w:widowControl w:val="0"/>
        <w:autoSpaceDE w:val="0"/>
        <w:autoSpaceDN w:val="0"/>
        <w:adjustRightInd w:val="0"/>
        <w:ind w:firstLine="567"/>
        <w:jc w:val="center"/>
        <w:rPr>
          <w:b/>
          <w:color w:val="auto"/>
          <w:sz w:val="20"/>
          <w:szCs w:val="20"/>
        </w:rPr>
      </w:pPr>
      <w:r w:rsidRPr="0091232A">
        <w:rPr>
          <w:b/>
          <w:color w:val="auto"/>
          <w:sz w:val="20"/>
          <w:szCs w:val="20"/>
        </w:rPr>
        <w:t>на информационно-коммуникационные технологии</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36. Затраты на услуги связи (</w:t>
      </w:r>
      <w:r w:rsidR="00BA5E61">
        <w:rPr>
          <w:noProof/>
          <w:color w:val="auto"/>
          <w:position w:val="-10"/>
          <w:sz w:val="20"/>
          <w:szCs w:val="20"/>
        </w:rPr>
        <w:pict>
          <v:shape id="Рисунок 298" o:spid="_x0000_i1192" type="#_x0000_t75" style="width:21.65pt;height:21.65pt;visibility:visible">
            <v:imagedata r:id="rId171"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0"/>
          <w:sz w:val="20"/>
          <w:szCs w:val="20"/>
        </w:rPr>
        <w:pict>
          <v:shape id="Рисунок 297" o:spid="_x0000_i1193" type="#_x0000_t75" style="width:75.75pt;height:21.65pt;visibility:visible">
            <v:imagedata r:id="rId172"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lastRenderedPageBreak/>
        <w:pict>
          <v:shape id="Рисунок 296" o:spid="_x0000_i1194" type="#_x0000_t75" style="width:10.4pt;height:19.55pt;visibility:visible">
            <v:imagedata r:id="rId173" o:title=""/>
          </v:shape>
        </w:pict>
      </w:r>
      <w:r w:rsidR="00541F9A" w:rsidRPr="0091232A">
        <w:rPr>
          <w:color w:val="auto"/>
          <w:sz w:val="20"/>
          <w:szCs w:val="20"/>
        </w:rPr>
        <w:t xml:space="preserve"> - затраты на оплату услуг почтовой связи;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95" o:spid="_x0000_i1195" type="#_x0000_t75" style="width:10.4pt;height:19.55pt;visibility:visible">
            <v:imagedata r:id="rId174" o:title=""/>
          </v:shape>
        </w:pict>
      </w:r>
      <w:r w:rsidR="00541F9A" w:rsidRPr="0091232A">
        <w:rPr>
          <w:color w:val="auto"/>
          <w:sz w:val="20"/>
          <w:szCs w:val="20"/>
        </w:rPr>
        <w:t xml:space="preserve"> - затраты на оплату услуг специальной связи.</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37. Затраты на оплату услуг почтовой связи (</w:t>
      </w:r>
      <w:r w:rsidR="00BA5E61">
        <w:rPr>
          <w:noProof/>
          <w:color w:val="auto"/>
          <w:position w:val="-12"/>
          <w:sz w:val="20"/>
          <w:szCs w:val="20"/>
        </w:rPr>
        <w:pict>
          <v:shape id="Рисунок 294" o:spid="_x0000_i1196" type="#_x0000_t75" style="width:10.4pt;height:19.55pt;visibility:visible">
            <v:imagedata r:id="rId173"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293" o:spid="_x0000_i1197" type="#_x0000_t75" style="width:97.4pt;height:34.55pt;visibility:visible">
            <v:imagedata r:id="rId175"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92" o:spid="_x0000_i1198" type="#_x0000_t75" style="width:21.65pt;height:19.55pt;visibility:visible">
            <v:imagedata r:id="rId176" o:title=""/>
          </v:shape>
        </w:pict>
      </w:r>
      <w:r w:rsidR="00541F9A" w:rsidRPr="0091232A">
        <w:rPr>
          <w:color w:val="auto"/>
          <w:sz w:val="20"/>
          <w:szCs w:val="20"/>
        </w:rPr>
        <w:t xml:space="preserve"> - планируемое количество i-х почтовых отправлений в год;</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91" o:spid="_x0000_i1199" type="#_x0000_t75" style="width:19.55pt;height:19.55pt;visibility:visible">
            <v:imagedata r:id="rId177" o:title=""/>
          </v:shape>
        </w:pict>
      </w:r>
      <w:r w:rsidR="00541F9A" w:rsidRPr="0091232A">
        <w:rPr>
          <w:color w:val="auto"/>
          <w:sz w:val="20"/>
          <w:szCs w:val="20"/>
        </w:rPr>
        <w:t xml:space="preserve"> - цена 1 i-го почтового отправления.</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38. Затраты на оплату услуг специальной связи (</w:t>
      </w:r>
      <w:r w:rsidR="00BA5E61">
        <w:rPr>
          <w:noProof/>
          <w:color w:val="auto"/>
          <w:position w:val="-12"/>
          <w:sz w:val="20"/>
          <w:szCs w:val="20"/>
        </w:rPr>
        <w:pict>
          <v:shape id="Рисунок 290" o:spid="_x0000_i1200" type="#_x0000_t75" style="width:10.4pt;height:19.55pt;visibility:visible">
            <v:imagedata r:id="rId174"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89" o:spid="_x0000_i1201" type="#_x0000_t75" style="width:80.3pt;height:19.55pt;visibility:visible">
            <v:imagedata r:id="rId178"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88" o:spid="_x0000_i1202" type="#_x0000_t75" style="width:19.55pt;height:19.55pt;visibility:visible">
            <v:imagedata r:id="rId179" o:title=""/>
          </v:shape>
        </w:pict>
      </w:r>
      <w:r w:rsidR="00541F9A" w:rsidRPr="0091232A">
        <w:rPr>
          <w:color w:val="auto"/>
          <w:sz w:val="20"/>
          <w:szCs w:val="20"/>
        </w:rPr>
        <w:t xml:space="preserve"> - планируемое количество листов (пакетов) исходящей информации в год;</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87" o:spid="_x0000_i1203" type="#_x0000_t75" style="width:17.05pt;height:19.55pt;visibility:visible">
            <v:imagedata r:id="rId180" o:title=""/>
          </v:shape>
        </w:pict>
      </w:r>
      <w:r w:rsidR="00541F9A" w:rsidRPr="0091232A">
        <w:rPr>
          <w:color w:val="auto"/>
          <w:sz w:val="20"/>
          <w:szCs w:val="20"/>
        </w:rPr>
        <w:t xml:space="preserve"> - цена 1 листа (пакета) исходящей информации, отправляемой по каналам специальной связи.</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center"/>
        <w:outlineLvl w:val="3"/>
        <w:rPr>
          <w:b/>
          <w:color w:val="auto"/>
          <w:sz w:val="20"/>
          <w:szCs w:val="20"/>
        </w:rPr>
      </w:pPr>
      <w:bookmarkStart w:id="20" w:name="Par411"/>
      <w:bookmarkEnd w:id="20"/>
      <w:r w:rsidRPr="0091232A">
        <w:rPr>
          <w:b/>
          <w:color w:val="auto"/>
          <w:sz w:val="20"/>
          <w:szCs w:val="20"/>
        </w:rPr>
        <w:t>Затраты на транспортные услуги</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39. Затраты по договору об оказании услуг перевозки (транспортировки) грузов (</w:t>
      </w:r>
      <w:r w:rsidR="00BA5E61">
        <w:rPr>
          <w:noProof/>
          <w:color w:val="auto"/>
          <w:position w:val="-12"/>
          <w:sz w:val="20"/>
          <w:szCs w:val="20"/>
        </w:rPr>
        <w:pict>
          <v:shape id="Рисунок 286" o:spid="_x0000_i1204" type="#_x0000_t75" style="width:17.05pt;height:19.55pt;visibility:visible">
            <v:imagedata r:id="rId181"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285" o:spid="_x0000_i1205" type="#_x0000_t75" style="width:108.2pt;height:34.55pt;visibility:visible">
            <v:imagedata r:id="rId182"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84" o:spid="_x0000_i1206" type="#_x0000_t75" style="width:24.15pt;height:19.55pt;visibility:visible">
            <v:imagedata r:id="rId183" o:title=""/>
          </v:shape>
        </w:pict>
      </w:r>
      <w:r w:rsidR="00541F9A" w:rsidRPr="0091232A">
        <w:rPr>
          <w:color w:val="auto"/>
          <w:sz w:val="20"/>
          <w:szCs w:val="20"/>
        </w:rPr>
        <w:t xml:space="preserve"> - планируемое к приобретению количество i-х услуг перевозки (транспортировки) грузов;</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83" o:spid="_x0000_i1207" type="#_x0000_t75" style="width:21.65pt;height:19.55pt;visibility:visible">
            <v:imagedata r:id="rId184" o:title=""/>
          </v:shape>
        </w:pict>
      </w:r>
      <w:r w:rsidR="00541F9A" w:rsidRPr="0091232A">
        <w:rPr>
          <w:color w:val="auto"/>
          <w:sz w:val="20"/>
          <w:szCs w:val="20"/>
        </w:rPr>
        <w:t xml:space="preserve"> - цена 1 i-й услуги перевозки (транспортировки) груза.</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40. Затраты на оплату услуг аренды транспортных средств (</w:t>
      </w:r>
      <w:r w:rsidR="00BA5E61">
        <w:rPr>
          <w:noProof/>
          <w:color w:val="auto"/>
          <w:position w:val="-14"/>
          <w:sz w:val="20"/>
          <w:szCs w:val="20"/>
        </w:rPr>
        <w:pict>
          <v:shape id="Рисунок 282" o:spid="_x0000_i1208" type="#_x0000_t75" style="width:21.65pt;height:19.55pt;visibility:visible">
            <v:imagedata r:id="rId185"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281" o:spid="_x0000_i1209" type="#_x0000_t75" style="width:159.8pt;height:34.55pt;visibility:visible">
            <v:imagedata r:id="rId186"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280" o:spid="_x0000_i1210" type="#_x0000_t75" style="width:26.2pt;height:19.55pt;visibility:visible">
            <v:imagedata r:id="rId187" o:title=""/>
          </v:shape>
        </w:pict>
      </w:r>
      <w:r w:rsidR="00541F9A" w:rsidRPr="0091232A">
        <w:rPr>
          <w:color w:val="auto"/>
          <w:sz w:val="20"/>
          <w:szCs w:val="20"/>
        </w:rPr>
        <w:t xml:space="preserve"> -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администрации </w:t>
      </w:r>
      <w:r w:rsidR="00541F9A" w:rsidRPr="0091232A">
        <w:rPr>
          <w:sz w:val="20"/>
          <w:szCs w:val="20"/>
        </w:rPr>
        <w:t>Васильевского</w:t>
      </w:r>
      <w:r w:rsidR="00541F9A" w:rsidRPr="0091232A">
        <w:rPr>
          <w:color w:val="auto"/>
          <w:sz w:val="20"/>
          <w:szCs w:val="20"/>
        </w:rPr>
        <w:t xml:space="preserve"> сельского поселения, применяемыми при расчете нормативных затрат на приобретение служебного легкового автотранспорта, предусмотренными </w:t>
      </w:r>
      <w:hyperlink w:anchor="Par1026" w:history="1">
        <w:r w:rsidR="00541F9A" w:rsidRPr="0091232A">
          <w:rPr>
            <w:color w:val="auto"/>
            <w:sz w:val="20"/>
            <w:szCs w:val="20"/>
          </w:rPr>
          <w:t>Приложением № 2</w:t>
        </w:r>
      </w:hyperlink>
      <w:r w:rsidR="00541F9A" w:rsidRPr="0091232A">
        <w:rPr>
          <w:color w:val="auto"/>
          <w:sz w:val="20"/>
          <w:szCs w:val="20"/>
        </w:rPr>
        <w:t>;</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279" o:spid="_x0000_i1211" type="#_x0000_t75" style="width:24.15pt;height:19.55pt;visibility:visible">
            <v:imagedata r:id="rId188" o:title=""/>
          </v:shape>
        </w:pict>
      </w:r>
      <w:r w:rsidR="00541F9A" w:rsidRPr="0091232A">
        <w:rPr>
          <w:color w:val="auto"/>
          <w:sz w:val="20"/>
          <w:szCs w:val="20"/>
        </w:rPr>
        <w:t xml:space="preserve"> - цена аренды i-го транспортного средства в месяц;</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278" o:spid="_x0000_i1212" type="#_x0000_t75" style="width:26.2pt;height:19.55pt;visibility:visible">
            <v:imagedata r:id="rId189" o:title=""/>
          </v:shape>
        </w:pict>
      </w:r>
      <w:r w:rsidR="00541F9A" w:rsidRPr="0091232A">
        <w:rPr>
          <w:color w:val="auto"/>
          <w:sz w:val="20"/>
          <w:szCs w:val="20"/>
        </w:rPr>
        <w:t xml:space="preserve"> - планируемое количество месяцев аренды i-го транспортного средства.</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41. Затраты на оплату разовых услуг пассажирских перевозок при проведении совещания (</w:t>
      </w:r>
      <w:r w:rsidR="00BA5E61">
        <w:rPr>
          <w:noProof/>
          <w:color w:val="auto"/>
          <w:position w:val="-12"/>
          <w:sz w:val="20"/>
          <w:szCs w:val="20"/>
        </w:rPr>
        <w:pict>
          <v:shape id="Рисунок 277" o:spid="_x0000_i1213" type="#_x0000_t75" style="width:19.55pt;height:19.55pt;visibility:visible">
            <v:imagedata r:id="rId190"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276" o:spid="_x0000_i1214" type="#_x0000_t75" style="width:134.45pt;height:34.55pt;visibility:visible">
            <v:imagedata r:id="rId191"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275" o:spid="_x0000_i1215" type="#_x0000_t75" style="width:21.65pt;height:19.55pt;visibility:visible">
            <v:imagedata r:id="rId192" o:title=""/>
          </v:shape>
        </w:pict>
      </w:r>
      <w:r w:rsidR="00541F9A" w:rsidRPr="0091232A">
        <w:rPr>
          <w:color w:val="auto"/>
          <w:sz w:val="20"/>
          <w:szCs w:val="20"/>
        </w:rPr>
        <w:t xml:space="preserve"> - планируемое количество к приобретению i-х разовых услуг пассажирских перевозок;</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74" o:spid="_x0000_i1216" type="#_x0000_t75" style="width:21.65pt;height:19.55pt;visibility:visible">
            <v:imagedata r:id="rId193" o:title=""/>
          </v:shape>
        </w:pict>
      </w:r>
      <w:r w:rsidR="00541F9A" w:rsidRPr="0091232A">
        <w:rPr>
          <w:color w:val="auto"/>
          <w:sz w:val="20"/>
          <w:szCs w:val="20"/>
        </w:rPr>
        <w:t xml:space="preserve"> - среднее количество часов аренды транспортного средства по i-й разовой услуге;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73" o:spid="_x0000_i1217" type="#_x0000_t75" style="width:17.05pt;height:19.55pt;visibility:visible">
            <v:imagedata r:id="rId194" o:title=""/>
          </v:shape>
        </w:pict>
      </w:r>
      <w:r w:rsidR="00541F9A" w:rsidRPr="0091232A">
        <w:rPr>
          <w:color w:val="auto"/>
          <w:sz w:val="20"/>
          <w:szCs w:val="20"/>
        </w:rPr>
        <w:t xml:space="preserve"> - цена 1 часа аренды транспортного средства по i-й разовой услуге.</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42. Затраты на оплату проезда работника к месту нахождения учебного заведения и обратно (</w:t>
      </w:r>
      <w:r w:rsidR="00BA5E61">
        <w:rPr>
          <w:noProof/>
          <w:color w:val="auto"/>
          <w:position w:val="-14"/>
          <w:sz w:val="20"/>
          <w:szCs w:val="20"/>
        </w:rPr>
        <w:pict>
          <v:shape id="Рисунок 272" o:spid="_x0000_i1218" type="#_x0000_t75" style="width:21.65pt;height:19.55pt;visibility:visible">
            <v:imagedata r:id="rId195"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271" o:spid="_x0000_i1219" type="#_x0000_t75" style="width:135.7pt;height:34.55pt;visibility:visible">
            <v:imagedata r:id="rId196"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270" o:spid="_x0000_i1220" type="#_x0000_t75" style="width:26.2pt;height:19.55pt;visibility:visible">
            <v:imagedata r:id="rId197" o:title=""/>
          </v:shape>
        </w:pict>
      </w:r>
      <w:r w:rsidR="00541F9A" w:rsidRPr="0091232A">
        <w:rPr>
          <w:color w:val="auto"/>
          <w:sz w:val="20"/>
          <w:szCs w:val="20"/>
        </w:rPr>
        <w:t xml:space="preserve"> - количество работников, имеющих право на компенсацию расходов, по i-му направлению;</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269" o:spid="_x0000_i1221" type="#_x0000_t75" style="width:24.15pt;height:19.55pt;visibility:visible">
            <v:imagedata r:id="rId198" o:title=""/>
          </v:shape>
        </w:pict>
      </w:r>
      <w:r w:rsidR="00541F9A" w:rsidRPr="0091232A">
        <w:rPr>
          <w:color w:val="auto"/>
          <w:sz w:val="20"/>
          <w:szCs w:val="20"/>
        </w:rPr>
        <w:t xml:space="preserve"> - цена проезда к месту нахождения учебного заведения по i-му направлению.</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center"/>
        <w:outlineLvl w:val="3"/>
        <w:rPr>
          <w:b/>
          <w:color w:val="auto"/>
          <w:sz w:val="20"/>
          <w:szCs w:val="20"/>
        </w:rPr>
      </w:pPr>
      <w:bookmarkStart w:id="21" w:name="Par444"/>
      <w:bookmarkEnd w:id="21"/>
      <w:r w:rsidRPr="0091232A">
        <w:rPr>
          <w:b/>
          <w:color w:val="auto"/>
          <w:sz w:val="20"/>
          <w:szCs w:val="20"/>
        </w:rPr>
        <w:t>Затраты на оплату расходов по договорам</w:t>
      </w:r>
    </w:p>
    <w:p w:rsidR="00541F9A" w:rsidRPr="0091232A" w:rsidRDefault="00541F9A" w:rsidP="00225C12">
      <w:pPr>
        <w:widowControl w:val="0"/>
        <w:autoSpaceDE w:val="0"/>
        <w:autoSpaceDN w:val="0"/>
        <w:adjustRightInd w:val="0"/>
        <w:ind w:firstLine="567"/>
        <w:jc w:val="center"/>
        <w:rPr>
          <w:b/>
          <w:color w:val="auto"/>
          <w:sz w:val="20"/>
          <w:szCs w:val="20"/>
        </w:rPr>
      </w:pPr>
      <w:r w:rsidRPr="0091232A">
        <w:rPr>
          <w:b/>
          <w:color w:val="auto"/>
          <w:sz w:val="20"/>
          <w:szCs w:val="20"/>
        </w:rPr>
        <w:t>об оказании услуг, связанных с проездом и наймом жилого</w:t>
      </w:r>
    </w:p>
    <w:p w:rsidR="00541F9A" w:rsidRPr="0091232A" w:rsidRDefault="00541F9A" w:rsidP="00225C12">
      <w:pPr>
        <w:widowControl w:val="0"/>
        <w:autoSpaceDE w:val="0"/>
        <w:autoSpaceDN w:val="0"/>
        <w:adjustRightInd w:val="0"/>
        <w:ind w:firstLine="567"/>
        <w:jc w:val="center"/>
        <w:rPr>
          <w:b/>
          <w:color w:val="auto"/>
          <w:sz w:val="20"/>
          <w:szCs w:val="20"/>
        </w:rPr>
      </w:pPr>
      <w:r w:rsidRPr="0091232A">
        <w:rPr>
          <w:b/>
          <w:color w:val="auto"/>
          <w:sz w:val="20"/>
          <w:szCs w:val="20"/>
        </w:rPr>
        <w:t>помещения в связи с командированием работников,</w:t>
      </w:r>
    </w:p>
    <w:p w:rsidR="00541F9A" w:rsidRPr="0091232A" w:rsidRDefault="00541F9A" w:rsidP="00225C12">
      <w:pPr>
        <w:widowControl w:val="0"/>
        <w:autoSpaceDE w:val="0"/>
        <w:autoSpaceDN w:val="0"/>
        <w:adjustRightInd w:val="0"/>
        <w:ind w:firstLine="567"/>
        <w:jc w:val="center"/>
        <w:rPr>
          <w:color w:val="auto"/>
          <w:sz w:val="20"/>
          <w:szCs w:val="20"/>
        </w:rPr>
      </w:pPr>
      <w:r w:rsidRPr="0091232A">
        <w:rPr>
          <w:b/>
          <w:color w:val="auto"/>
          <w:sz w:val="20"/>
          <w:szCs w:val="20"/>
        </w:rPr>
        <w:t>заключаемым со сторонними организациями</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43.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00BA5E61">
        <w:rPr>
          <w:noProof/>
          <w:color w:val="auto"/>
          <w:position w:val="-14"/>
          <w:sz w:val="20"/>
          <w:szCs w:val="20"/>
        </w:rPr>
        <w:pict>
          <v:shape id="Рисунок 268" o:spid="_x0000_i1222" type="#_x0000_t75" style="width:17.05pt;height:19.55pt;visibility:visible">
            <v:imagedata r:id="rId199"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267" o:spid="_x0000_i1223" type="#_x0000_t75" style="width:97.4pt;height:19.55pt;visibility:visible">
            <v:imagedata r:id="rId200"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266" o:spid="_x0000_i1224" type="#_x0000_t75" style="width:27.9pt;height:19.55pt;visibility:visible">
            <v:imagedata r:id="rId201" o:title=""/>
          </v:shape>
        </w:pict>
      </w:r>
      <w:r w:rsidR="00541F9A" w:rsidRPr="0091232A">
        <w:rPr>
          <w:color w:val="auto"/>
          <w:sz w:val="20"/>
          <w:szCs w:val="20"/>
        </w:rPr>
        <w:t xml:space="preserve"> - затраты по договору на проезд к месту командирования и обратно;</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65" o:spid="_x0000_i1225" type="#_x0000_t75" style="width:26.2pt;height:19.55pt;visibility:visible">
            <v:imagedata r:id="rId202" o:title=""/>
          </v:shape>
        </w:pict>
      </w:r>
      <w:r w:rsidR="00541F9A" w:rsidRPr="0091232A">
        <w:rPr>
          <w:color w:val="auto"/>
          <w:sz w:val="20"/>
          <w:szCs w:val="20"/>
        </w:rPr>
        <w:t xml:space="preserve"> - затраты по договору на найм жилого помещения на период командирования.</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44. Затраты по договору на проезд к месту командирования и обратно (</w:t>
      </w:r>
      <w:r w:rsidR="00BA5E61">
        <w:rPr>
          <w:noProof/>
          <w:color w:val="auto"/>
          <w:position w:val="-14"/>
          <w:sz w:val="20"/>
          <w:szCs w:val="20"/>
        </w:rPr>
        <w:pict>
          <v:shape id="Рисунок 264" o:spid="_x0000_i1226" type="#_x0000_t75" style="width:27.9pt;height:19.55pt;visibility:visible">
            <v:imagedata r:id="rId201"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263" o:spid="_x0000_i1227" type="#_x0000_t75" style="width:171.05pt;height:34.55pt;visibility:visible">
            <v:imagedata r:id="rId203"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262" o:spid="_x0000_i1228" type="#_x0000_t75" style="width:39.1pt;height:19.55pt;visibility:visible">
            <v:imagedata r:id="rId204" o:title=""/>
          </v:shape>
        </w:pict>
      </w:r>
      <w:r w:rsidR="00541F9A" w:rsidRPr="0091232A">
        <w:rPr>
          <w:color w:val="auto"/>
          <w:sz w:val="20"/>
          <w:szCs w:val="20"/>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261" o:spid="_x0000_i1229" type="#_x0000_t75" style="width:34.55pt;height:19.55pt;visibility:visible">
            <v:imagedata r:id="rId205" o:title=""/>
          </v:shape>
        </w:pict>
      </w:r>
      <w:r w:rsidR="00541F9A" w:rsidRPr="0091232A">
        <w:rPr>
          <w:color w:val="auto"/>
          <w:sz w:val="20"/>
          <w:szCs w:val="20"/>
        </w:rPr>
        <w:t xml:space="preserve"> - цена проезда по i-му направлению командирования с учетом требований администрации </w:t>
      </w:r>
      <w:r w:rsidR="00541F9A" w:rsidRPr="0091232A">
        <w:rPr>
          <w:sz w:val="20"/>
          <w:szCs w:val="20"/>
        </w:rPr>
        <w:t>Васильевского</w:t>
      </w:r>
      <w:r w:rsidR="00541F9A" w:rsidRPr="0091232A">
        <w:rPr>
          <w:color w:val="auto"/>
          <w:sz w:val="20"/>
          <w:szCs w:val="20"/>
        </w:rPr>
        <w:t xml:space="preserve"> сельского поселения.</w:t>
      </w:r>
    </w:p>
    <w:p w:rsidR="00541F9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45. Затраты по договору найма жилого помещения на период командирования (</w:t>
      </w:r>
      <w:r w:rsidR="00BA5E61">
        <w:rPr>
          <w:noProof/>
          <w:color w:val="auto"/>
          <w:position w:val="-12"/>
          <w:sz w:val="20"/>
          <w:szCs w:val="20"/>
        </w:rPr>
        <w:pict>
          <v:shape id="Рисунок 260" o:spid="_x0000_i1230" type="#_x0000_t75" style="width:26.2pt;height:19.55pt;visibility:visible">
            <v:imagedata r:id="rId202"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259" o:spid="_x0000_i1231" type="#_x0000_t75" style="width:183.95pt;height:34.55pt;visibility:visible">
            <v:imagedata r:id="rId206"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58" o:spid="_x0000_i1232" type="#_x0000_t75" style="width:27.9pt;height:19.55pt;visibility:visible">
            <v:imagedata r:id="rId207" o:title=""/>
          </v:shape>
        </w:pict>
      </w:r>
      <w:r w:rsidR="00541F9A" w:rsidRPr="0091232A">
        <w:rPr>
          <w:color w:val="auto"/>
          <w:sz w:val="20"/>
          <w:szCs w:val="20"/>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57" o:spid="_x0000_i1233" type="#_x0000_t75" style="width:26.2pt;height:19.55pt;visibility:visible">
            <v:imagedata r:id="rId208" o:title=""/>
          </v:shape>
        </w:pict>
      </w:r>
      <w:r w:rsidR="00541F9A" w:rsidRPr="0091232A">
        <w:rPr>
          <w:color w:val="auto"/>
          <w:sz w:val="20"/>
          <w:szCs w:val="20"/>
        </w:rPr>
        <w:t xml:space="preserve"> - цена найма жилого помещения в сутки по i-му направлению командирования с учетом требований администрации </w:t>
      </w:r>
      <w:r w:rsidR="00541F9A" w:rsidRPr="0091232A">
        <w:rPr>
          <w:sz w:val="20"/>
          <w:szCs w:val="20"/>
        </w:rPr>
        <w:t>Васильевского</w:t>
      </w:r>
      <w:r w:rsidR="00541F9A" w:rsidRPr="0091232A">
        <w:rPr>
          <w:color w:val="auto"/>
          <w:sz w:val="20"/>
          <w:szCs w:val="20"/>
        </w:rPr>
        <w:t xml:space="preserve"> сельского поселения;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56" o:spid="_x0000_i1234" type="#_x0000_t75" style="width:34.55pt;height:19.55pt;visibility:visible">
            <v:imagedata r:id="rId209" o:title=""/>
          </v:shape>
        </w:pict>
      </w:r>
      <w:r w:rsidR="00541F9A" w:rsidRPr="0091232A">
        <w:rPr>
          <w:color w:val="auto"/>
          <w:sz w:val="20"/>
          <w:szCs w:val="20"/>
        </w:rPr>
        <w:t xml:space="preserve"> - количество суток нахождения в командировке по i-му направлению командирования.</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center"/>
        <w:outlineLvl w:val="3"/>
        <w:rPr>
          <w:b/>
          <w:color w:val="auto"/>
          <w:sz w:val="20"/>
          <w:szCs w:val="20"/>
        </w:rPr>
      </w:pPr>
      <w:bookmarkStart w:id="22" w:name="Par472"/>
      <w:bookmarkEnd w:id="22"/>
      <w:r w:rsidRPr="0091232A">
        <w:rPr>
          <w:b/>
          <w:color w:val="auto"/>
          <w:sz w:val="20"/>
          <w:szCs w:val="20"/>
        </w:rPr>
        <w:t>Затраты на коммунальные услуги</w:t>
      </w:r>
    </w:p>
    <w:p w:rsidR="00541F9A" w:rsidRPr="0091232A" w:rsidRDefault="00541F9A" w:rsidP="00225C12">
      <w:pPr>
        <w:widowControl w:val="0"/>
        <w:autoSpaceDE w:val="0"/>
        <w:autoSpaceDN w:val="0"/>
        <w:adjustRightInd w:val="0"/>
        <w:ind w:firstLine="567"/>
        <w:jc w:val="center"/>
        <w:rPr>
          <w:color w:val="auto"/>
          <w:sz w:val="20"/>
          <w:szCs w:val="20"/>
        </w:rPr>
      </w:pP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46. Затраты на коммунальные услуги (</w:t>
      </w:r>
      <w:r w:rsidR="00BA5E61">
        <w:rPr>
          <w:noProof/>
          <w:color w:val="auto"/>
          <w:position w:val="-12"/>
          <w:sz w:val="20"/>
          <w:szCs w:val="20"/>
        </w:rPr>
        <w:pict>
          <v:shape id="Рисунок 255" o:spid="_x0000_i1235" type="#_x0000_t75" style="width:24.15pt;height:19.55pt;visibility:visible">
            <v:imagedata r:id="rId210"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54" o:spid="_x0000_i1236" type="#_x0000_t75" style="width:205.6pt;height:19.55pt;visibility:visible">
            <v:imagedata r:id="rId211"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53" o:spid="_x0000_i1237" type="#_x0000_t75" style="width:10.4pt;height:19.55pt;visibility:visible">
            <v:imagedata r:id="rId212" o:title=""/>
          </v:shape>
        </w:pict>
      </w:r>
      <w:r w:rsidR="00541F9A" w:rsidRPr="0091232A">
        <w:rPr>
          <w:color w:val="auto"/>
          <w:sz w:val="20"/>
          <w:szCs w:val="20"/>
        </w:rPr>
        <w:t xml:space="preserve"> - затраты на газоснабжение и иные виды топлива;</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52" o:spid="_x0000_i1238" type="#_x0000_t75" style="width:10.4pt;height:19.55pt;visibility:visible">
            <v:imagedata r:id="rId213" o:title=""/>
          </v:shape>
        </w:pict>
      </w:r>
      <w:r w:rsidR="00541F9A" w:rsidRPr="0091232A">
        <w:rPr>
          <w:color w:val="auto"/>
          <w:sz w:val="20"/>
          <w:szCs w:val="20"/>
        </w:rPr>
        <w:t xml:space="preserve"> - затраты на электроснабжение;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51" o:spid="_x0000_i1239" type="#_x0000_t75" style="width:17.05pt;height:19.55pt;visibility:visible">
            <v:imagedata r:id="rId214" o:title=""/>
          </v:shape>
        </w:pict>
      </w:r>
      <w:r w:rsidR="00541F9A" w:rsidRPr="0091232A">
        <w:rPr>
          <w:color w:val="auto"/>
          <w:sz w:val="20"/>
          <w:szCs w:val="20"/>
        </w:rPr>
        <w:t xml:space="preserve"> - затраты на теплоснабжение;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50" o:spid="_x0000_i1240" type="#_x0000_t75" style="width:10.4pt;height:19.55pt;visibility:visible">
            <v:imagedata r:id="rId215" o:title=""/>
          </v:shape>
        </w:pict>
      </w:r>
      <w:r w:rsidR="00541F9A" w:rsidRPr="0091232A">
        <w:rPr>
          <w:color w:val="auto"/>
          <w:sz w:val="20"/>
          <w:szCs w:val="20"/>
        </w:rPr>
        <w:t xml:space="preserve"> - затраты на горячее водоснабжение;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49" o:spid="_x0000_i1241" type="#_x0000_t75" style="width:17.05pt;height:19.55pt;visibility:visible">
            <v:imagedata r:id="rId216" o:title=""/>
          </v:shape>
        </w:pict>
      </w:r>
      <w:r w:rsidR="00541F9A" w:rsidRPr="0091232A">
        <w:rPr>
          <w:color w:val="auto"/>
          <w:sz w:val="20"/>
          <w:szCs w:val="20"/>
        </w:rPr>
        <w:t xml:space="preserve"> - затраты на холодное водоснабжение и водоотведение;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48" o:spid="_x0000_i1242" type="#_x0000_t75" style="width:26.2pt;height:19.55pt;visibility:visible">
            <v:imagedata r:id="rId217" o:title=""/>
          </v:shape>
        </w:pict>
      </w:r>
      <w:r w:rsidR="00541F9A" w:rsidRPr="0091232A">
        <w:rPr>
          <w:color w:val="auto"/>
          <w:sz w:val="20"/>
          <w:szCs w:val="20"/>
        </w:rPr>
        <w:t xml:space="preserve"> - затраты на оплату услуг лиц, привлекаемых на основании гражданско-правовых договоров (далее - внештатный сотрудник).</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47. Затраты на газоснабжение и иные виды топлива (</w:t>
      </w:r>
      <w:r w:rsidR="00BA5E61">
        <w:rPr>
          <w:noProof/>
          <w:color w:val="auto"/>
          <w:position w:val="-12"/>
          <w:sz w:val="20"/>
          <w:szCs w:val="20"/>
        </w:rPr>
        <w:pict>
          <v:shape id="Рисунок 247" o:spid="_x0000_i1243" type="#_x0000_t75" style="width:10.4pt;height:19.55pt;visibility:visible">
            <v:imagedata r:id="rId212"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246" o:spid="_x0000_i1244" type="#_x0000_t75" style="width:142.35pt;height:34.55pt;visibility:visible">
            <v:imagedata r:id="rId218"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45" o:spid="_x0000_i1245" type="#_x0000_t75" style="width:24.15pt;height:19.55pt;visibility:visible">
            <v:imagedata r:id="rId219" o:title=""/>
          </v:shape>
        </w:pict>
      </w:r>
      <w:r w:rsidR="00541F9A" w:rsidRPr="0091232A">
        <w:rPr>
          <w:color w:val="auto"/>
          <w:sz w:val="20"/>
          <w:szCs w:val="20"/>
        </w:rPr>
        <w:t xml:space="preserve"> - расчетная потребность в i-м виде топлива (газе и ином виде топлива);</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44" o:spid="_x0000_i1246" type="#_x0000_t75" style="width:21.65pt;height:19.55pt;visibility:visible">
            <v:imagedata r:id="rId220" o:title=""/>
          </v:shape>
        </w:pict>
      </w:r>
      <w:r w:rsidR="00541F9A" w:rsidRPr="0091232A">
        <w:rPr>
          <w:color w:val="auto"/>
          <w:sz w:val="20"/>
          <w:szCs w:val="20"/>
        </w:rPr>
        <w:t xml:space="preserve"> - тариф на i-й вид топлива, утвержденный в установленном порядке органом государственного </w:t>
      </w:r>
      <w:r w:rsidR="00541F9A" w:rsidRPr="0091232A">
        <w:rPr>
          <w:color w:val="auto"/>
          <w:sz w:val="20"/>
          <w:szCs w:val="20"/>
        </w:rPr>
        <w:lastRenderedPageBreak/>
        <w:t>регулирования тарифов (далее - регулируемый тариф) (если тарифы на соответствующий вид топлива подлежат государственному регулированию);</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43" o:spid="_x0000_i1247" type="#_x0000_t75" style="width:21.65pt;height:19.55pt;visibility:visible">
            <v:imagedata r:id="rId221" o:title=""/>
          </v:shape>
        </w:pict>
      </w:r>
      <w:r w:rsidR="00541F9A" w:rsidRPr="0091232A">
        <w:rPr>
          <w:color w:val="auto"/>
          <w:sz w:val="20"/>
          <w:szCs w:val="20"/>
        </w:rPr>
        <w:t xml:space="preserve"> - поправочный коэффициент, учитывающий затраты на транспортировку i-го вида топлива.</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48. Затраты на электроснабжение (</w:t>
      </w:r>
      <w:r w:rsidR="00BA5E61">
        <w:rPr>
          <w:noProof/>
          <w:color w:val="auto"/>
          <w:position w:val="-12"/>
          <w:sz w:val="20"/>
          <w:szCs w:val="20"/>
        </w:rPr>
        <w:pict>
          <v:shape id="Рисунок 242" o:spid="_x0000_i1248" type="#_x0000_t75" style="width:10.4pt;height:19.55pt;visibility:visible">
            <v:imagedata r:id="rId222"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241" o:spid="_x0000_i1249" type="#_x0000_t75" style="width:99.05pt;height:34.55pt;visibility:visible">
            <v:imagedata r:id="rId223"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40" o:spid="_x0000_i1250" type="#_x0000_t75" style="width:21.65pt;height:19.55pt;visibility:visible">
            <v:imagedata r:id="rId224" o:title=""/>
          </v:shape>
        </w:pict>
      </w:r>
      <w:r w:rsidR="00541F9A" w:rsidRPr="0091232A">
        <w:rPr>
          <w:color w:val="auto"/>
          <w:sz w:val="20"/>
          <w:szCs w:val="20"/>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39" o:spid="_x0000_i1251" type="#_x0000_t75" style="width:24.15pt;height:19.55pt;visibility:visible">
            <v:imagedata r:id="rId225" o:title=""/>
          </v:shape>
        </w:pict>
      </w:r>
      <w:r w:rsidR="00541F9A" w:rsidRPr="0091232A">
        <w:rPr>
          <w:color w:val="auto"/>
          <w:sz w:val="20"/>
          <w:szCs w:val="20"/>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49. Затраты на теплоснабжение (</w:t>
      </w:r>
      <w:r w:rsidR="00BA5E61">
        <w:rPr>
          <w:noProof/>
          <w:color w:val="auto"/>
          <w:position w:val="-12"/>
          <w:sz w:val="20"/>
          <w:szCs w:val="20"/>
        </w:rPr>
        <w:pict>
          <v:shape id="Рисунок 238" o:spid="_x0000_i1252" type="#_x0000_t75" style="width:17.05pt;height:19.55pt;visibility:visible">
            <v:imagedata r:id="rId226"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37" o:spid="_x0000_i1253" type="#_x0000_t75" style="width:92.8pt;height:19.55pt;visibility:visible">
            <v:imagedata r:id="rId227"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36" o:spid="_x0000_i1254" type="#_x0000_t75" style="width:26.2pt;height:19.55pt;visibility:visible">
            <v:imagedata r:id="rId228" o:title=""/>
          </v:shape>
        </w:pict>
      </w:r>
      <w:r w:rsidR="00541F9A" w:rsidRPr="0091232A">
        <w:rPr>
          <w:color w:val="auto"/>
          <w:sz w:val="20"/>
          <w:szCs w:val="20"/>
        </w:rPr>
        <w:t xml:space="preserve"> - расчетная потребность в теплоэнергии на отопление зданий, помещений и сооружений;</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35" o:spid="_x0000_i1255" type="#_x0000_t75" style="width:19.55pt;height:19.55pt;visibility:visible">
            <v:imagedata r:id="rId229" o:title=""/>
          </v:shape>
        </w:pict>
      </w:r>
      <w:r w:rsidR="00541F9A" w:rsidRPr="0091232A">
        <w:rPr>
          <w:color w:val="auto"/>
          <w:sz w:val="20"/>
          <w:szCs w:val="20"/>
        </w:rPr>
        <w:t xml:space="preserve"> - регулируемый тариф на теплоснабжение.</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50. Затраты на горячее водоснабжение (</w:t>
      </w:r>
      <w:r w:rsidR="00BA5E61">
        <w:rPr>
          <w:noProof/>
          <w:color w:val="auto"/>
          <w:position w:val="-12"/>
          <w:sz w:val="20"/>
          <w:szCs w:val="20"/>
        </w:rPr>
        <w:pict>
          <v:shape id="Рисунок 234" o:spid="_x0000_i1256" type="#_x0000_t75" style="width:10.4pt;height:19.55pt;visibility:visible">
            <v:imagedata r:id="rId230"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33" o:spid="_x0000_i1257" type="#_x0000_t75" style="width:80.3pt;height:19.55pt;visibility:visible">
            <v:imagedata r:id="rId231"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32" o:spid="_x0000_i1258" type="#_x0000_t75" style="width:19.55pt;height:19.55pt;visibility:visible">
            <v:imagedata r:id="rId232" o:title=""/>
          </v:shape>
        </w:pict>
      </w:r>
      <w:r w:rsidR="00541F9A" w:rsidRPr="0091232A">
        <w:rPr>
          <w:color w:val="auto"/>
          <w:sz w:val="20"/>
          <w:szCs w:val="20"/>
        </w:rPr>
        <w:t xml:space="preserve"> - расчетная потребность в горячей воде;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31" o:spid="_x0000_i1259" type="#_x0000_t75" style="width:19.55pt;height:19.55pt;visibility:visible">
            <v:imagedata r:id="rId233" o:title=""/>
          </v:shape>
        </w:pict>
      </w:r>
      <w:r w:rsidR="00541F9A" w:rsidRPr="0091232A">
        <w:rPr>
          <w:color w:val="auto"/>
          <w:sz w:val="20"/>
          <w:szCs w:val="20"/>
        </w:rPr>
        <w:t xml:space="preserve"> - регулируемый тариф на горячее водоснабжение.</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51. Затраты на холодное водоснабжение и водоотведение (</w:t>
      </w:r>
      <w:r w:rsidR="00BA5E61">
        <w:rPr>
          <w:noProof/>
          <w:color w:val="auto"/>
          <w:position w:val="-12"/>
          <w:sz w:val="20"/>
          <w:szCs w:val="20"/>
        </w:rPr>
        <w:pict>
          <v:shape id="Рисунок 230" o:spid="_x0000_i1260" type="#_x0000_t75" style="width:17.05pt;height:19.55pt;visibility:visible">
            <v:imagedata r:id="rId234"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29" o:spid="_x0000_i1261" type="#_x0000_t75" style="width:151.5pt;height:19.55pt;visibility:visible">
            <v:imagedata r:id="rId235"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28" o:spid="_x0000_i1262" type="#_x0000_t75" style="width:21.65pt;height:19.55pt;visibility:visible">
            <v:imagedata r:id="rId236" o:title=""/>
          </v:shape>
        </w:pict>
      </w:r>
      <w:r w:rsidR="00541F9A" w:rsidRPr="0091232A">
        <w:rPr>
          <w:color w:val="auto"/>
          <w:sz w:val="20"/>
          <w:szCs w:val="20"/>
        </w:rPr>
        <w:t xml:space="preserve"> - расчетная потребность в холодном водоснабжении;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27" o:spid="_x0000_i1263" type="#_x0000_t75" style="width:19.55pt;height:19.55pt;visibility:visible">
            <v:imagedata r:id="rId237" o:title=""/>
          </v:shape>
        </w:pict>
      </w:r>
      <w:r w:rsidR="00541F9A" w:rsidRPr="0091232A">
        <w:rPr>
          <w:color w:val="auto"/>
          <w:sz w:val="20"/>
          <w:szCs w:val="20"/>
        </w:rPr>
        <w:t xml:space="preserve"> - регулируемый тариф на холодное водоснабжение;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26" o:spid="_x0000_i1264" type="#_x0000_t75" style="width:21.65pt;height:19.55pt;visibility:visible">
            <v:imagedata r:id="rId238" o:title=""/>
          </v:shape>
        </w:pict>
      </w:r>
      <w:r w:rsidR="00541F9A" w:rsidRPr="0091232A">
        <w:rPr>
          <w:color w:val="auto"/>
          <w:sz w:val="20"/>
          <w:szCs w:val="20"/>
        </w:rPr>
        <w:t xml:space="preserve"> - расчетная потребность в водоотведении;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25" o:spid="_x0000_i1265" type="#_x0000_t75" style="width:19.55pt;height:19.55pt;visibility:visible">
            <v:imagedata r:id="rId239" o:title=""/>
          </v:shape>
        </w:pict>
      </w:r>
      <w:r w:rsidR="00541F9A" w:rsidRPr="0091232A">
        <w:rPr>
          <w:color w:val="auto"/>
          <w:sz w:val="20"/>
          <w:szCs w:val="20"/>
        </w:rPr>
        <w:t xml:space="preserve"> - регулируемый тариф на водоотведение.</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52. Затраты на оплату услуг внештатных сотрудников (</w:t>
      </w:r>
      <w:r w:rsidR="00BA5E61">
        <w:rPr>
          <w:noProof/>
          <w:color w:val="auto"/>
          <w:position w:val="-12"/>
          <w:sz w:val="20"/>
          <w:szCs w:val="20"/>
        </w:rPr>
        <w:pict>
          <v:shape id="Рисунок 224" o:spid="_x0000_i1266" type="#_x0000_t75" style="width:26.2pt;height:19.55pt;visibility:visible">
            <v:imagedata r:id="rId240"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223" o:spid="_x0000_i1267" type="#_x0000_t75" style="width:205.6pt;height:34.55pt;visibility:visible">
            <v:imagedata r:id="rId241"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22" o:spid="_x0000_i1268" type="#_x0000_t75" style="width:34.55pt;height:19.55pt;visibility:visible">
            <v:imagedata r:id="rId242" o:title=""/>
          </v:shape>
        </w:pict>
      </w:r>
      <w:r w:rsidR="00541F9A" w:rsidRPr="0091232A">
        <w:rPr>
          <w:color w:val="auto"/>
          <w:sz w:val="20"/>
          <w:szCs w:val="20"/>
        </w:rPr>
        <w:t xml:space="preserve"> - планируемое количество месяцев работы внештатного сотрудника по i-й должности;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21" o:spid="_x0000_i1269" type="#_x0000_t75" style="width:26.2pt;height:19.55pt;visibility:visible">
            <v:imagedata r:id="rId243" o:title=""/>
          </v:shape>
        </w:pict>
      </w:r>
      <w:r w:rsidR="00541F9A" w:rsidRPr="0091232A">
        <w:rPr>
          <w:color w:val="auto"/>
          <w:sz w:val="20"/>
          <w:szCs w:val="20"/>
        </w:rPr>
        <w:t xml:space="preserve"> - стоимость 1 месяца работы внештатного сотрудника по i-й должности;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20" o:spid="_x0000_i1270" type="#_x0000_t75" style="width:26.2pt;height:19.55pt;visibility:visible">
            <v:imagedata r:id="rId244" o:title=""/>
          </v:shape>
        </w:pict>
      </w:r>
      <w:r w:rsidR="00541F9A" w:rsidRPr="0091232A">
        <w:rPr>
          <w:color w:val="auto"/>
          <w:sz w:val="20"/>
          <w:szCs w:val="20"/>
        </w:rPr>
        <w:t xml:space="preserve"> - процентная ставка страховых взносов в государственные внебюджетные фонды.</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center"/>
        <w:outlineLvl w:val="3"/>
        <w:rPr>
          <w:b/>
          <w:color w:val="auto"/>
          <w:sz w:val="20"/>
          <w:szCs w:val="20"/>
        </w:rPr>
      </w:pPr>
      <w:bookmarkStart w:id="23" w:name="Par534"/>
      <w:bookmarkEnd w:id="23"/>
      <w:r w:rsidRPr="0091232A">
        <w:rPr>
          <w:b/>
          <w:color w:val="auto"/>
          <w:sz w:val="20"/>
          <w:szCs w:val="20"/>
        </w:rPr>
        <w:t>Затраты на аренду помещений и оборудования</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53. Затраты на аренду помещений (</w:t>
      </w:r>
      <w:r w:rsidR="00BA5E61">
        <w:rPr>
          <w:noProof/>
          <w:color w:val="auto"/>
          <w:position w:val="-12"/>
          <w:sz w:val="20"/>
          <w:szCs w:val="20"/>
        </w:rPr>
        <w:pict>
          <v:shape id="Рисунок 219" o:spid="_x0000_i1271" type="#_x0000_t75" style="width:17.05pt;height:19.55pt;visibility:visible">
            <v:imagedata r:id="rId245" o:title=""/>
          </v:shape>
        </w:pict>
      </w:r>
      <w:r w:rsidRPr="0091232A">
        <w:rPr>
          <w:color w:val="auto"/>
          <w:sz w:val="20"/>
          <w:szCs w:val="20"/>
        </w:rPr>
        <w:t>) определяются по формуле:</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З</w:t>
      </w:r>
      <w:r w:rsidRPr="0091232A">
        <w:rPr>
          <w:color w:val="auto"/>
          <w:sz w:val="20"/>
          <w:szCs w:val="20"/>
          <w:vertAlign w:val="subscript"/>
        </w:rPr>
        <w:t xml:space="preserve">ап= </w:t>
      </w:r>
      <w:r w:rsidRPr="0091232A">
        <w:rPr>
          <w:color w:val="auto"/>
          <w:sz w:val="20"/>
          <w:szCs w:val="20"/>
        </w:rPr>
        <w:t>S</w:t>
      </w:r>
      <w:r w:rsidRPr="0091232A">
        <w:rPr>
          <w:color w:val="auto"/>
          <w:sz w:val="20"/>
          <w:szCs w:val="20"/>
          <w:lang w:val="en-US"/>
        </w:rPr>
        <w:t>x</w:t>
      </w:r>
      <w:r w:rsidR="00BA5E61">
        <w:rPr>
          <w:noProof/>
          <w:color w:val="auto"/>
          <w:position w:val="-12"/>
          <w:sz w:val="20"/>
          <w:szCs w:val="20"/>
        </w:rPr>
        <w:pict>
          <v:shape id="Рисунок 9" o:spid="_x0000_i1272" type="#_x0000_t75" style="width:21.65pt;height:19.55pt;visibility:visible">
            <v:imagedata r:id="rId246" o:title=""/>
          </v:shape>
        </w:pict>
      </w:r>
      <w:r w:rsidRPr="0091232A">
        <w:rPr>
          <w:color w:val="auto"/>
          <w:sz w:val="20"/>
          <w:szCs w:val="20"/>
          <w:lang w:val="en-US"/>
        </w:rPr>
        <w:t>x</w:t>
      </w:r>
      <w:r w:rsidR="00BA5E61">
        <w:rPr>
          <w:noProof/>
          <w:color w:val="auto"/>
          <w:position w:val="-12"/>
          <w:sz w:val="20"/>
          <w:szCs w:val="20"/>
        </w:rPr>
        <w:pict>
          <v:shape id="Рисунок 10" o:spid="_x0000_i1273" type="#_x0000_t75" style="width:26.2pt;height:19.55pt;visibility:visible">
            <v:imagedata r:id="rId247" o:title=""/>
          </v:shape>
        </w:pict>
      </w:r>
      <w:r>
        <w:rPr>
          <w:noProof/>
          <w:color w:val="auto"/>
          <w:position w:val="-12"/>
          <w:sz w:val="20"/>
          <w:szCs w:val="20"/>
        </w:rPr>
        <w:t xml:space="preserve">, </w:t>
      </w:r>
      <w:r w:rsidRPr="0091232A">
        <w:rPr>
          <w:color w:val="auto"/>
          <w:sz w:val="20"/>
          <w:szCs w:val="20"/>
        </w:rPr>
        <w:t>где:</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S - фактическая  площадь помещений;</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18" o:spid="_x0000_i1274" type="#_x0000_t75" style="width:21.65pt;height:19.55pt;visibility:visible">
            <v:imagedata r:id="rId246" o:title=""/>
          </v:shape>
        </w:pict>
      </w:r>
      <w:r w:rsidR="00541F9A" w:rsidRPr="0091232A">
        <w:rPr>
          <w:color w:val="auto"/>
          <w:sz w:val="20"/>
          <w:szCs w:val="20"/>
        </w:rPr>
        <w:t xml:space="preserve"> - цена ежемесячной аренды за 1 кв. метр i-й арендуемой площади;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17" o:spid="_x0000_i1275" type="#_x0000_t75" style="width:26.2pt;height:19.55pt;visibility:visible">
            <v:imagedata r:id="rId247" o:title=""/>
          </v:shape>
        </w:pict>
      </w:r>
      <w:r w:rsidR="00541F9A" w:rsidRPr="0091232A">
        <w:rPr>
          <w:color w:val="auto"/>
          <w:sz w:val="20"/>
          <w:szCs w:val="20"/>
        </w:rPr>
        <w:t xml:space="preserve"> - планируемое количество месяцев аренды i-й арендуемой площади.</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lastRenderedPageBreak/>
        <w:t>54. Затраты на аренду помещения (зала) для проведения совещания (</w:t>
      </w:r>
      <w:r w:rsidR="00BA5E61">
        <w:rPr>
          <w:noProof/>
          <w:color w:val="auto"/>
          <w:position w:val="-12"/>
          <w:sz w:val="20"/>
          <w:szCs w:val="20"/>
        </w:rPr>
        <w:pict>
          <v:shape id="Рисунок 216" o:spid="_x0000_i1276" type="#_x0000_t75" style="width:19.55pt;height:19.55pt;visibility:visible">
            <v:imagedata r:id="rId248"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215" o:spid="_x0000_i1277" type="#_x0000_t75" style="width:114.85pt;height:34.55pt;visibility:visible">
            <v:imagedata r:id="rId249"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14" o:spid="_x0000_i1278" type="#_x0000_t75" style="width:26.2pt;height:19.55pt;visibility:visible">
            <v:imagedata r:id="rId250" o:title=""/>
          </v:shape>
        </w:pict>
      </w:r>
      <w:r w:rsidR="00541F9A" w:rsidRPr="0091232A">
        <w:rPr>
          <w:color w:val="auto"/>
          <w:sz w:val="20"/>
          <w:szCs w:val="20"/>
        </w:rPr>
        <w:t xml:space="preserve"> - планируемое количество суток аренды i-го помещения (зала);</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13" o:spid="_x0000_i1279" type="#_x0000_t75" style="width:24.15pt;height:19.55pt;visibility:visible">
            <v:imagedata r:id="rId251" o:title=""/>
          </v:shape>
        </w:pict>
      </w:r>
      <w:r w:rsidR="00541F9A" w:rsidRPr="0091232A">
        <w:rPr>
          <w:color w:val="auto"/>
          <w:sz w:val="20"/>
          <w:szCs w:val="20"/>
        </w:rPr>
        <w:t xml:space="preserve"> - цена аренды i-го помещения (зала) в сутки.</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55. Затраты на аренду оборудования для проведения совещания (</w:t>
      </w:r>
      <w:r w:rsidR="00BA5E61">
        <w:rPr>
          <w:noProof/>
          <w:color w:val="auto"/>
          <w:position w:val="-12"/>
          <w:sz w:val="20"/>
          <w:szCs w:val="20"/>
        </w:rPr>
        <w:pict>
          <v:shape id="Рисунок 212" o:spid="_x0000_i1280" type="#_x0000_t75" style="width:21.65pt;height:19.55pt;visibility:visible">
            <v:imagedata r:id="rId252"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211" o:spid="_x0000_i1281" type="#_x0000_t75" style="width:188.1pt;height:34.55pt;visibility:visible">
            <v:imagedata r:id="rId253"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10" o:spid="_x0000_i1282" type="#_x0000_t75" style="width:24.15pt;height:19.55pt;visibility:visible">
            <v:imagedata r:id="rId254" o:title=""/>
          </v:shape>
        </w:pict>
      </w:r>
      <w:r w:rsidR="00541F9A" w:rsidRPr="0091232A">
        <w:rPr>
          <w:color w:val="auto"/>
          <w:sz w:val="20"/>
          <w:szCs w:val="20"/>
        </w:rPr>
        <w:t xml:space="preserve"> - количество арендуемого i-го оборудования;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09" o:spid="_x0000_i1283" type="#_x0000_t75" style="width:26.2pt;height:19.55pt;visibility:visible">
            <v:imagedata r:id="rId255" o:title=""/>
          </v:shape>
        </w:pict>
      </w:r>
      <w:r w:rsidR="00541F9A" w:rsidRPr="0091232A">
        <w:rPr>
          <w:color w:val="auto"/>
          <w:sz w:val="20"/>
          <w:szCs w:val="20"/>
        </w:rPr>
        <w:t xml:space="preserve"> - количество дней аренды i-го оборудования;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08" o:spid="_x0000_i1284" type="#_x0000_t75" style="width:21.65pt;height:19.55pt;visibility:visible">
            <v:imagedata r:id="rId256" o:title=""/>
          </v:shape>
        </w:pict>
      </w:r>
      <w:r w:rsidR="00541F9A" w:rsidRPr="0091232A">
        <w:rPr>
          <w:color w:val="auto"/>
          <w:sz w:val="20"/>
          <w:szCs w:val="20"/>
        </w:rPr>
        <w:t xml:space="preserve"> - количество часов аренды в день i-го оборудования;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07" o:spid="_x0000_i1285" type="#_x0000_t75" style="width:19.55pt;height:19.55pt;visibility:visible">
            <v:imagedata r:id="rId257" o:title=""/>
          </v:shape>
        </w:pict>
      </w:r>
      <w:r w:rsidR="00541F9A" w:rsidRPr="0091232A">
        <w:rPr>
          <w:color w:val="auto"/>
          <w:sz w:val="20"/>
          <w:szCs w:val="20"/>
        </w:rPr>
        <w:t xml:space="preserve"> - цена 1 часа аренды i-го оборудования.</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center"/>
        <w:outlineLvl w:val="3"/>
        <w:rPr>
          <w:b/>
          <w:color w:val="auto"/>
          <w:sz w:val="20"/>
          <w:szCs w:val="20"/>
        </w:rPr>
      </w:pPr>
      <w:bookmarkStart w:id="24" w:name="Par562"/>
      <w:bookmarkEnd w:id="24"/>
      <w:r w:rsidRPr="0091232A">
        <w:rPr>
          <w:b/>
          <w:color w:val="auto"/>
          <w:sz w:val="20"/>
          <w:szCs w:val="20"/>
        </w:rPr>
        <w:t>Затраты на содержание имущества,</w:t>
      </w:r>
    </w:p>
    <w:p w:rsidR="00541F9A" w:rsidRPr="0091232A" w:rsidRDefault="00541F9A" w:rsidP="00225C12">
      <w:pPr>
        <w:widowControl w:val="0"/>
        <w:autoSpaceDE w:val="0"/>
        <w:autoSpaceDN w:val="0"/>
        <w:adjustRightInd w:val="0"/>
        <w:ind w:firstLine="567"/>
        <w:jc w:val="center"/>
        <w:rPr>
          <w:b/>
          <w:color w:val="auto"/>
          <w:sz w:val="20"/>
          <w:szCs w:val="20"/>
        </w:rPr>
      </w:pPr>
      <w:r w:rsidRPr="0091232A">
        <w:rPr>
          <w:b/>
          <w:color w:val="auto"/>
          <w:sz w:val="20"/>
          <w:szCs w:val="20"/>
        </w:rPr>
        <w:t>не отнесенные к затратам на содержание имущества в рамках</w:t>
      </w:r>
    </w:p>
    <w:p w:rsidR="00541F9A" w:rsidRPr="0091232A" w:rsidRDefault="00541F9A" w:rsidP="00225C12">
      <w:pPr>
        <w:widowControl w:val="0"/>
        <w:autoSpaceDE w:val="0"/>
        <w:autoSpaceDN w:val="0"/>
        <w:adjustRightInd w:val="0"/>
        <w:ind w:firstLine="567"/>
        <w:jc w:val="center"/>
        <w:rPr>
          <w:b/>
          <w:color w:val="auto"/>
          <w:sz w:val="20"/>
          <w:szCs w:val="20"/>
        </w:rPr>
      </w:pPr>
      <w:r w:rsidRPr="0091232A">
        <w:rPr>
          <w:b/>
          <w:color w:val="auto"/>
          <w:sz w:val="20"/>
          <w:szCs w:val="20"/>
        </w:rPr>
        <w:t>затрат на информационно-коммуникационные технологии</w:t>
      </w:r>
    </w:p>
    <w:p w:rsidR="00541F9A" w:rsidRPr="0091232A" w:rsidRDefault="00541F9A" w:rsidP="00225C12">
      <w:pPr>
        <w:widowControl w:val="0"/>
        <w:autoSpaceDE w:val="0"/>
        <w:autoSpaceDN w:val="0"/>
        <w:adjustRightInd w:val="0"/>
        <w:ind w:firstLine="567"/>
        <w:jc w:val="both"/>
        <w:rPr>
          <w:b/>
          <w:color w:val="auto"/>
          <w:sz w:val="20"/>
          <w:szCs w:val="20"/>
        </w:rPr>
      </w:pP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56. Затраты на содержание и техническое обслуживание помещений (</w:t>
      </w:r>
      <w:r w:rsidR="00BA5E61">
        <w:rPr>
          <w:noProof/>
          <w:color w:val="auto"/>
          <w:position w:val="-12"/>
          <w:sz w:val="20"/>
          <w:szCs w:val="20"/>
        </w:rPr>
        <w:pict>
          <v:shape id="Рисунок 206" o:spid="_x0000_i1286" type="#_x0000_t75" style="width:17.05pt;height:19.55pt;visibility:visible">
            <v:imagedata r:id="rId258"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205" o:spid="_x0000_i1287" type="#_x0000_t75" style="width:345.85pt;height:19.55pt;visibility:visible">
            <v:imagedata r:id="rId259"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04" o:spid="_x0000_i1288" type="#_x0000_t75" style="width:17.05pt;height:19.55pt;visibility:visible">
            <v:imagedata r:id="rId260" o:title=""/>
          </v:shape>
        </w:pict>
      </w:r>
      <w:r w:rsidR="00541F9A" w:rsidRPr="0091232A">
        <w:rPr>
          <w:color w:val="auto"/>
          <w:sz w:val="20"/>
          <w:szCs w:val="20"/>
        </w:rPr>
        <w:t xml:space="preserve"> - затраты на техническое обслуживание и регламентно-профилактический ремонт систем охранно-тревожной сигнализации;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203" o:spid="_x0000_i1289" type="#_x0000_t75" style="width:17.05pt;height:19.55pt;visibility:visible">
            <v:imagedata r:id="rId261" o:title=""/>
          </v:shape>
        </w:pict>
      </w:r>
      <w:r w:rsidR="00541F9A" w:rsidRPr="0091232A">
        <w:rPr>
          <w:color w:val="auto"/>
          <w:sz w:val="20"/>
          <w:szCs w:val="20"/>
        </w:rPr>
        <w:t xml:space="preserve"> - затраты на проведение текущего ремонта помещения;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02" o:spid="_x0000_i1290" type="#_x0000_t75" style="width:10.4pt;height:19.55pt;visibility:visible">
            <v:imagedata r:id="rId262" o:title=""/>
          </v:shape>
        </w:pict>
      </w:r>
      <w:r w:rsidR="00541F9A" w:rsidRPr="0091232A">
        <w:rPr>
          <w:color w:val="auto"/>
          <w:sz w:val="20"/>
          <w:szCs w:val="20"/>
        </w:rPr>
        <w:t xml:space="preserve"> - затраты на содержание прилегающей территории;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201" o:spid="_x0000_i1291" type="#_x0000_t75" style="width:24.15pt;height:19.55pt;visibility:visible">
            <v:imagedata r:id="rId263" o:title=""/>
          </v:shape>
        </w:pict>
      </w:r>
      <w:r w:rsidR="00541F9A" w:rsidRPr="0091232A">
        <w:rPr>
          <w:color w:val="auto"/>
          <w:sz w:val="20"/>
          <w:szCs w:val="20"/>
        </w:rPr>
        <w:t xml:space="preserve"> - затраты на оплату услуг по обслуживанию и уборке помещения;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00" o:spid="_x0000_i1292" type="#_x0000_t75" style="width:21.65pt;height:19.55pt;visibility:visible">
            <v:imagedata r:id="rId264" o:title=""/>
          </v:shape>
        </w:pict>
      </w:r>
      <w:r w:rsidR="00541F9A" w:rsidRPr="0091232A">
        <w:rPr>
          <w:color w:val="auto"/>
          <w:sz w:val="20"/>
          <w:szCs w:val="20"/>
        </w:rPr>
        <w:t xml:space="preserve"> - затраты на вывоз твердых бытовых отходов;</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99" o:spid="_x0000_i1293" type="#_x0000_t75" style="width:10.4pt;height:19.55pt;visibility:visible">
            <v:imagedata r:id="rId265" o:title=""/>
          </v:shape>
        </w:pict>
      </w:r>
      <w:r w:rsidR="00541F9A" w:rsidRPr="0091232A">
        <w:rPr>
          <w:color w:val="auto"/>
          <w:sz w:val="20"/>
          <w:szCs w:val="20"/>
        </w:rPr>
        <w:t xml:space="preserve"> - затраты на техническое обслуживание и регламентно-профилактический ремонт лифтов;</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98" o:spid="_x0000_i1294" type="#_x0000_t75" style="width:24.15pt;height:19.55pt;visibility:visible">
            <v:imagedata r:id="rId266" o:title=""/>
          </v:shape>
        </w:pict>
      </w:r>
      <w:r w:rsidR="00541F9A" w:rsidRPr="0091232A">
        <w:rPr>
          <w:color w:val="auto"/>
          <w:sz w:val="20"/>
          <w:szCs w:val="20"/>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97" o:spid="_x0000_i1295" type="#_x0000_t75" style="width:26.2pt;height:19.55pt;visibility:visible">
            <v:imagedata r:id="rId267" o:title=""/>
          </v:shape>
        </w:pict>
      </w:r>
      <w:r w:rsidR="00541F9A" w:rsidRPr="0091232A">
        <w:rPr>
          <w:color w:val="auto"/>
          <w:sz w:val="20"/>
          <w:szCs w:val="20"/>
        </w:rPr>
        <w:t xml:space="preserve"> - затраты на техническое обслуживание и регламентно-профилактический ремонт водонапорной насосной станции пожаротушения;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96" o:spid="_x0000_i1296" type="#_x0000_t75" style="width:21.65pt;height:19.55pt;visibility:visible">
            <v:imagedata r:id="rId268" o:title=""/>
          </v:shape>
        </w:pict>
      </w:r>
      <w:r w:rsidR="00541F9A" w:rsidRPr="0091232A">
        <w:rPr>
          <w:color w:val="auto"/>
          <w:sz w:val="20"/>
          <w:szCs w:val="20"/>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95" o:spid="_x0000_i1297" type="#_x0000_t75" style="width:19.55pt;height:19.55pt;visibility:visible">
            <v:imagedata r:id="rId269" o:title=""/>
          </v:shape>
        </w:pict>
      </w:r>
      <w:r w:rsidR="00541F9A" w:rsidRPr="0091232A">
        <w:rPr>
          <w:color w:val="auto"/>
          <w:sz w:val="20"/>
          <w:szCs w:val="20"/>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Такие затраты не подлежат отдельному расчету, если они включены в общую стоимость комплексных услуг управляющей компании.</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57. Затраты на закупку услуг управляющей компании (</w:t>
      </w:r>
      <w:r w:rsidR="00BA5E61">
        <w:rPr>
          <w:noProof/>
          <w:color w:val="auto"/>
          <w:position w:val="-14"/>
          <w:sz w:val="20"/>
          <w:szCs w:val="20"/>
        </w:rPr>
        <w:pict>
          <v:shape id="Рисунок 194" o:spid="_x0000_i1298" type="#_x0000_t75" style="width:17.05pt;height:19.55pt;visibility:visible">
            <v:imagedata r:id="rId270"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193" o:spid="_x0000_i1299" type="#_x0000_t75" style="width:146.9pt;height:34.55pt;visibility:visible">
            <v:imagedata r:id="rId271"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192" o:spid="_x0000_i1300" type="#_x0000_t75" style="width:24.15pt;height:19.55pt;visibility:visible">
            <v:imagedata r:id="rId272" o:title=""/>
          </v:shape>
        </w:pict>
      </w:r>
      <w:r w:rsidR="00541F9A" w:rsidRPr="0091232A">
        <w:rPr>
          <w:color w:val="auto"/>
          <w:sz w:val="20"/>
          <w:szCs w:val="20"/>
        </w:rPr>
        <w:t xml:space="preserve"> - объем i-й услуги управляющей компании;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191" o:spid="_x0000_i1301" type="#_x0000_t75" style="width:21.65pt;height:19.55pt;visibility:visible">
            <v:imagedata r:id="rId273" o:title=""/>
          </v:shape>
        </w:pict>
      </w:r>
      <w:r w:rsidR="00541F9A" w:rsidRPr="0091232A">
        <w:rPr>
          <w:color w:val="auto"/>
          <w:sz w:val="20"/>
          <w:szCs w:val="20"/>
        </w:rPr>
        <w:t xml:space="preserve"> - цена i-й услуги управляющей компании в месяц;</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190" o:spid="_x0000_i1302" type="#_x0000_t75" style="width:26.2pt;height:19.55pt;visibility:visible">
            <v:imagedata r:id="rId274" o:title=""/>
          </v:shape>
        </w:pict>
      </w:r>
      <w:r w:rsidR="00541F9A" w:rsidRPr="0091232A">
        <w:rPr>
          <w:color w:val="auto"/>
          <w:sz w:val="20"/>
          <w:szCs w:val="20"/>
        </w:rPr>
        <w:t xml:space="preserve"> - планируемое количество месяцев использования i-й услуги управляющей компании.</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 xml:space="preserve">58. Затраты на техническое обслуживание и регламентно-профилактический ремонт систем охранно-тревожной </w:t>
      </w:r>
      <w:r w:rsidRPr="0091232A">
        <w:rPr>
          <w:color w:val="auto"/>
          <w:sz w:val="20"/>
          <w:szCs w:val="20"/>
        </w:rPr>
        <w:lastRenderedPageBreak/>
        <w:t>сигнализации (</w:t>
      </w:r>
      <w:r w:rsidR="00BA5E61">
        <w:rPr>
          <w:noProof/>
          <w:color w:val="auto"/>
          <w:position w:val="-12"/>
          <w:sz w:val="20"/>
          <w:szCs w:val="20"/>
        </w:rPr>
        <w:pict>
          <v:shape id="Рисунок 189" o:spid="_x0000_i1303" type="#_x0000_t75" style="width:17.05pt;height:19.55pt;visibility:visible">
            <v:imagedata r:id="rId275"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188" o:spid="_x0000_i1304" type="#_x0000_t75" style="width:105.7pt;height:34.55pt;visibility:visible">
            <v:imagedata r:id="rId276"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87" o:spid="_x0000_i1305" type="#_x0000_t75" style="width:24.15pt;height:19.55pt;visibility:visible">
            <v:imagedata r:id="rId277" o:title=""/>
          </v:shape>
        </w:pict>
      </w:r>
      <w:r w:rsidR="00541F9A" w:rsidRPr="0091232A">
        <w:rPr>
          <w:color w:val="auto"/>
          <w:sz w:val="20"/>
          <w:szCs w:val="20"/>
        </w:rPr>
        <w:t xml:space="preserve"> - количество i-х обслуживаемых устройств в составе системы охранно-тревожной сигнализации;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86" o:spid="_x0000_i1306" type="#_x0000_t75" style="width:21.65pt;height:19.55pt;visibility:visible">
            <v:imagedata r:id="rId278" o:title=""/>
          </v:shape>
        </w:pict>
      </w:r>
      <w:r w:rsidR="00541F9A" w:rsidRPr="0091232A">
        <w:rPr>
          <w:color w:val="auto"/>
          <w:sz w:val="20"/>
          <w:szCs w:val="20"/>
        </w:rPr>
        <w:t xml:space="preserve"> - цена обслуживания 1 i-го устройства.</w:t>
      </w:r>
    </w:p>
    <w:p w:rsidR="00541F9A" w:rsidRPr="0091232A" w:rsidRDefault="00541F9A" w:rsidP="00225C12">
      <w:pPr>
        <w:widowControl w:val="0"/>
        <w:autoSpaceDE w:val="0"/>
        <w:autoSpaceDN w:val="0"/>
        <w:adjustRightInd w:val="0"/>
        <w:ind w:firstLine="567"/>
        <w:jc w:val="both"/>
        <w:rPr>
          <w:color w:val="auto"/>
          <w:sz w:val="20"/>
          <w:szCs w:val="20"/>
        </w:rPr>
      </w:pPr>
      <w:bookmarkStart w:id="25" w:name="Par598"/>
      <w:bookmarkEnd w:id="25"/>
      <w:r w:rsidRPr="0091232A">
        <w:rPr>
          <w:color w:val="auto"/>
          <w:sz w:val="20"/>
          <w:szCs w:val="20"/>
        </w:rPr>
        <w:t>59. Затраты на проведение текущего ремонта помещения (</w:t>
      </w:r>
      <w:r w:rsidR="00BA5E61">
        <w:rPr>
          <w:noProof/>
          <w:color w:val="auto"/>
          <w:position w:val="-14"/>
          <w:sz w:val="20"/>
          <w:szCs w:val="20"/>
        </w:rPr>
        <w:pict>
          <v:shape id="Рисунок 185" o:spid="_x0000_i1307" type="#_x0000_t75" style="width:17.05pt;height:19.55pt;visibility:visible">
            <v:imagedata r:id="rId279" o:title=""/>
          </v:shape>
        </w:pict>
      </w:r>
      <w:r w:rsidRPr="0091232A">
        <w:rPr>
          <w:color w:val="auto"/>
          <w:sz w:val="20"/>
          <w:szCs w:val="20"/>
        </w:rPr>
        <w:t xml:space="preserve">) определяются исходя из установленной </w:t>
      </w:r>
      <w:r w:rsidRPr="0091232A">
        <w:rPr>
          <w:bCs/>
          <w:color w:val="auto"/>
          <w:sz w:val="20"/>
          <w:szCs w:val="20"/>
        </w:rPr>
        <w:t xml:space="preserve">администрацией </w:t>
      </w:r>
      <w:r w:rsidRPr="0091232A">
        <w:rPr>
          <w:sz w:val="20"/>
          <w:szCs w:val="20"/>
        </w:rPr>
        <w:t>Васильевского</w:t>
      </w:r>
      <w:r w:rsidRPr="0091232A">
        <w:rPr>
          <w:color w:val="auto"/>
          <w:sz w:val="20"/>
          <w:szCs w:val="20"/>
        </w:rPr>
        <w:t xml:space="preserve"> </w:t>
      </w:r>
      <w:r w:rsidRPr="0091232A">
        <w:rPr>
          <w:bCs/>
          <w:color w:val="auto"/>
          <w:sz w:val="20"/>
          <w:szCs w:val="20"/>
        </w:rPr>
        <w:t xml:space="preserve">сельского поселения, </w:t>
      </w:r>
      <w:r w:rsidRPr="0091232A">
        <w:rPr>
          <w:color w:val="auto"/>
          <w:sz w:val="20"/>
          <w:szCs w:val="20"/>
        </w:rPr>
        <w:t xml:space="preserve">нормы проведения ремонта, но не реже 1 раза в 3 года, с учетом требований </w:t>
      </w:r>
      <w:hyperlink r:id="rId280" w:history="1">
        <w:r w:rsidRPr="0091232A">
          <w:rPr>
            <w:color w:val="auto"/>
            <w:sz w:val="20"/>
            <w:szCs w:val="20"/>
          </w:rPr>
          <w:t>Положения</w:t>
        </w:r>
      </w:hyperlink>
      <w:r w:rsidRPr="0091232A">
        <w:rPr>
          <w:color w:val="auto"/>
          <w:sz w:val="20"/>
          <w:szCs w:val="20"/>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 № 312,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184" o:spid="_x0000_i1308" type="#_x0000_t75" style="width:99.05pt;height:34.55pt;visibility:visible">
            <v:imagedata r:id="rId281"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183" o:spid="_x0000_i1309" type="#_x0000_t75" style="width:21.65pt;height:19.55pt;visibility:visible">
            <v:imagedata r:id="rId282" o:title=""/>
          </v:shape>
        </w:pict>
      </w:r>
      <w:r w:rsidR="00541F9A" w:rsidRPr="0091232A">
        <w:rPr>
          <w:color w:val="auto"/>
          <w:sz w:val="20"/>
          <w:szCs w:val="20"/>
        </w:rPr>
        <w:t xml:space="preserve"> - площадь i-го здания, планируемая к проведению текущего ремонта;</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182" o:spid="_x0000_i1310" type="#_x0000_t75" style="width:21.65pt;height:19.55pt;visibility:visible">
            <v:imagedata r:id="rId283" o:title=""/>
          </v:shape>
        </w:pict>
      </w:r>
      <w:r w:rsidR="00541F9A" w:rsidRPr="0091232A">
        <w:rPr>
          <w:color w:val="auto"/>
          <w:sz w:val="20"/>
          <w:szCs w:val="20"/>
        </w:rPr>
        <w:t xml:space="preserve"> - цена текущего ремонта 1 кв. метра площади i-го здания.</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60. Затраты на содержание прилегающей территории (</w:t>
      </w:r>
      <w:r w:rsidR="00BA5E61">
        <w:rPr>
          <w:noProof/>
          <w:color w:val="auto"/>
          <w:position w:val="-12"/>
          <w:sz w:val="20"/>
          <w:szCs w:val="20"/>
        </w:rPr>
        <w:pict>
          <v:shape id="Рисунок 181" o:spid="_x0000_i1311" type="#_x0000_t75" style="width:10.4pt;height:19.55pt;visibility:visible">
            <v:imagedata r:id="rId284"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180" o:spid="_x0000_i1312" type="#_x0000_t75" style="width:135.7pt;height:34.55pt;visibility:visible">
            <v:imagedata r:id="rId285"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79" o:spid="_x0000_i1313" type="#_x0000_t75" style="width:19.55pt;height:19.55pt;visibility:visible">
            <v:imagedata r:id="rId286" o:title=""/>
          </v:shape>
        </w:pict>
      </w:r>
      <w:r w:rsidR="00541F9A" w:rsidRPr="0091232A">
        <w:rPr>
          <w:color w:val="auto"/>
          <w:sz w:val="20"/>
          <w:szCs w:val="20"/>
        </w:rPr>
        <w:t xml:space="preserve"> - площадь закрепленной i-й прилегающей территории;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78" o:spid="_x0000_i1314" type="#_x0000_t75" style="width:19.55pt;height:19.55pt;visibility:visible">
            <v:imagedata r:id="rId287" o:title=""/>
          </v:shape>
        </w:pict>
      </w:r>
      <w:r w:rsidR="00541F9A" w:rsidRPr="0091232A">
        <w:rPr>
          <w:color w:val="auto"/>
          <w:sz w:val="20"/>
          <w:szCs w:val="20"/>
        </w:rPr>
        <w:t xml:space="preserve"> - цена содержания i-й прилегающей территории в месяц в расчете на 1 кв. метр площади;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77" o:spid="_x0000_i1315" type="#_x0000_t75" style="width:24.15pt;height:19.55pt;visibility:visible">
            <v:imagedata r:id="rId288" o:title=""/>
          </v:shape>
        </w:pict>
      </w:r>
      <w:r w:rsidR="00541F9A" w:rsidRPr="0091232A">
        <w:rPr>
          <w:color w:val="auto"/>
          <w:sz w:val="20"/>
          <w:szCs w:val="20"/>
        </w:rPr>
        <w:t xml:space="preserve"> - планируемое количество месяцев содержания i-й прилегающей территории в очередном финансовом году.</w:t>
      </w:r>
    </w:p>
    <w:p w:rsidR="00541F9A" w:rsidRPr="0091232A" w:rsidRDefault="00541F9A" w:rsidP="00225C12">
      <w:pPr>
        <w:widowControl w:val="0"/>
        <w:autoSpaceDE w:val="0"/>
        <w:autoSpaceDN w:val="0"/>
        <w:adjustRightInd w:val="0"/>
        <w:ind w:firstLine="567"/>
        <w:jc w:val="both"/>
        <w:rPr>
          <w:color w:val="auto"/>
          <w:sz w:val="20"/>
          <w:szCs w:val="20"/>
        </w:rPr>
      </w:pPr>
      <w:bookmarkStart w:id="26" w:name="Par613"/>
      <w:bookmarkEnd w:id="26"/>
      <w:r w:rsidRPr="0091232A">
        <w:rPr>
          <w:color w:val="auto"/>
          <w:sz w:val="20"/>
          <w:szCs w:val="20"/>
        </w:rPr>
        <w:t>61. Затраты на оплату услуг по обслуживанию и уборке помещения (</w:t>
      </w:r>
      <w:r w:rsidR="00BA5E61">
        <w:rPr>
          <w:noProof/>
          <w:color w:val="auto"/>
          <w:position w:val="-14"/>
          <w:sz w:val="20"/>
          <w:szCs w:val="20"/>
        </w:rPr>
        <w:pict>
          <v:shape id="Рисунок 176" o:spid="_x0000_i1316" type="#_x0000_t75" style="width:24.15pt;height:19.55pt;visibility:visible">
            <v:imagedata r:id="rId289"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175" o:spid="_x0000_i1317" type="#_x0000_t75" style="width:168.55pt;height:34.55pt;visibility:visible">
            <v:imagedata r:id="rId290"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174" o:spid="_x0000_i1318" type="#_x0000_t75" style="width:26.2pt;height:19.55pt;visibility:visible">
            <v:imagedata r:id="rId291" o:title=""/>
          </v:shape>
        </w:pict>
      </w:r>
      <w:r w:rsidR="00541F9A" w:rsidRPr="0091232A">
        <w:rPr>
          <w:color w:val="auto"/>
          <w:sz w:val="20"/>
          <w:szCs w:val="20"/>
        </w:rPr>
        <w:t xml:space="preserve"> - площадь в i-м помещении, в отношении которой планируется заключение договора (контракта) на обслуживание и уборку;</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173" o:spid="_x0000_i1319" type="#_x0000_t75" style="width:26.2pt;height:19.55pt;visibility:visible">
            <v:imagedata r:id="rId292" o:title=""/>
          </v:shape>
        </w:pict>
      </w:r>
      <w:r w:rsidR="00541F9A" w:rsidRPr="0091232A">
        <w:rPr>
          <w:color w:val="auto"/>
          <w:sz w:val="20"/>
          <w:szCs w:val="20"/>
        </w:rPr>
        <w:t xml:space="preserve"> - цена услуги по обслуживанию и уборке i-го помещения в месяц;</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172" o:spid="_x0000_i1320" type="#_x0000_t75" style="width:27.9pt;height:19.55pt;visibility:visible">
            <v:imagedata r:id="rId293" o:title=""/>
          </v:shape>
        </w:pict>
      </w:r>
      <w:r w:rsidR="00541F9A" w:rsidRPr="0091232A">
        <w:rPr>
          <w:color w:val="auto"/>
          <w:sz w:val="20"/>
          <w:szCs w:val="20"/>
        </w:rPr>
        <w:t xml:space="preserve"> - количество месяцев использования услуги по обслуживанию и уборке i-го помещения в месяц.</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62. Затраты на вывоз твердых бытовых отходов (</w:t>
      </w:r>
      <w:r w:rsidR="00BA5E61">
        <w:rPr>
          <w:noProof/>
          <w:color w:val="auto"/>
          <w:position w:val="-12"/>
          <w:sz w:val="20"/>
          <w:szCs w:val="20"/>
        </w:rPr>
        <w:pict>
          <v:shape id="Рисунок 171" o:spid="_x0000_i1321" type="#_x0000_t75" style="width:21.65pt;height:19.55pt;visibility:visible">
            <v:imagedata r:id="rId294"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70" o:spid="_x0000_i1322" type="#_x0000_t75" style="width:95.3pt;height:19.55pt;visibility:visible">
            <v:imagedata r:id="rId295" o:title=""/>
          </v:shape>
        </w:pict>
      </w:r>
      <w:r w:rsidR="00541F9A" w:rsidRPr="0091232A">
        <w:rPr>
          <w:color w:val="auto"/>
          <w:sz w:val="20"/>
          <w:szCs w:val="20"/>
        </w:rPr>
        <w:t>,</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69" o:spid="_x0000_i1323" type="#_x0000_t75" style="width:24.15pt;height:19.55pt;visibility:visible">
            <v:imagedata r:id="rId296" o:title=""/>
          </v:shape>
        </w:pict>
      </w:r>
      <w:r w:rsidR="00541F9A" w:rsidRPr="0091232A">
        <w:rPr>
          <w:color w:val="auto"/>
          <w:sz w:val="20"/>
          <w:szCs w:val="20"/>
        </w:rPr>
        <w:t xml:space="preserve"> - количество куб. метров твердых бытовых отходов в год;</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68" o:spid="_x0000_i1324" type="#_x0000_t75" style="width:21.65pt;height:19.55pt;visibility:visible">
            <v:imagedata r:id="rId297" o:title=""/>
          </v:shape>
        </w:pict>
      </w:r>
      <w:r w:rsidR="00541F9A" w:rsidRPr="0091232A">
        <w:rPr>
          <w:color w:val="auto"/>
          <w:sz w:val="20"/>
          <w:szCs w:val="20"/>
        </w:rPr>
        <w:t xml:space="preserve"> - цена вывоза 1 куб. метра твердых бытовых отходов.</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63. Затраты на техническое обслуживание и регламентно-профилактический ремонт лифтов (</w:t>
      </w:r>
      <w:r w:rsidR="00BA5E61">
        <w:rPr>
          <w:noProof/>
          <w:color w:val="auto"/>
          <w:position w:val="-12"/>
          <w:sz w:val="20"/>
          <w:szCs w:val="20"/>
        </w:rPr>
        <w:pict>
          <v:shape id="Рисунок 167" o:spid="_x0000_i1325" type="#_x0000_t75" style="width:10.4pt;height:19.55pt;visibility:visible">
            <v:imagedata r:id="rId298"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166" o:spid="_x0000_i1326" type="#_x0000_t75" style="width:95.3pt;height:34.55pt;visibility:visible">
            <v:imagedata r:id="rId299"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65" o:spid="_x0000_i1327" type="#_x0000_t75" style="width:21.65pt;height:19.55pt;visibility:visible">
            <v:imagedata r:id="rId300" o:title=""/>
          </v:shape>
        </w:pict>
      </w:r>
      <w:r w:rsidR="00541F9A" w:rsidRPr="0091232A">
        <w:rPr>
          <w:color w:val="auto"/>
          <w:sz w:val="20"/>
          <w:szCs w:val="20"/>
        </w:rPr>
        <w:t xml:space="preserve"> - количество лифтов i-го типа;</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64" o:spid="_x0000_i1328" type="#_x0000_t75" style="width:17.05pt;height:19.55pt;visibility:visible">
            <v:imagedata r:id="rId301" o:title=""/>
          </v:shape>
        </w:pict>
      </w:r>
      <w:r w:rsidR="00541F9A" w:rsidRPr="0091232A">
        <w:rPr>
          <w:color w:val="auto"/>
          <w:sz w:val="20"/>
          <w:szCs w:val="20"/>
        </w:rPr>
        <w:t xml:space="preserve"> - цена технического обслуживания и текущего ремонта 1 лифта i-го типа в год.</w:t>
      </w:r>
    </w:p>
    <w:p w:rsidR="00541F9A" w:rsidRPr="0091232A" w:rsidRDefault="00541F9A" w:rsidP="00225C12">
      <w:pPr>
        <w:widowControl w:val="0"/>
        <w:autoSpaceDE w:val="0"/>
        <w:autoSpaceDN w:val="0"/>
        <w:adjustRightInd w:val="0"/>
        <w:ind w:firstLine="567"/>
        <w:jc w:val="both"/>
        <w:rPr>
          <w:color w:val="auto"/>
          <w:sz w:val="20"/>
          <w:szCs w:val="20"/>
        </w:rPr>
      </w:pPr>
      <w:bookmarkStart w:id="27" w:name="Par635"/>
      <w:bookmarkEnd w:id="27"/>
      <w:r w:rsidRPr="0091232A">
        <w:rPr>
          <w:color w:val="auto"/>
          <w:sz w:val="20"/>
          <w:szCs w:val="20"/>
        </w:rPr>
        <w:t>64.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sidR="00BA5E61">
        <w:rPr>
          <w:noProof/>
          <w:color w:val="auto"/>
          <w:position w:val="-12"/>
          <w:sz w:val="20"/>
          <w:szCs w:val="20"/>
        </w:rPr>
        <w:pict>
          <v:shape id="Рисунок 163" o:spid="_x0000_i1329" type="#_x0000_t75" style="width:24.15pt;height:19.55pt;visibility:visible">
            <v:imagedata r:id="rId302"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62" o:spid="_x0000_i1330" type="#_x0000_t75" style="width:99.05pt;height:19.55pt;visibility:visible">
            <v:imagedata r:id="rId303"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lastRenderedPageBreak/>
        <w:pict>
          <v:shape id="Рисунок 161" o:spid="_x0000_i1331" type="#_x0000_t75" style="width:24.15pt;height:19.55pt;visibility:visible">
            <v:imagedata r:id="rId304" o:title=""/>
          </v:shape>
        </w:pict>
      </w:r>
      <w:r w:rsidR="00541F9A" w:rsidRPr="0091232A">
        <w:rPr>
          <w:color w:val="auto"/>
          <w:sz w:val="20"/>
          <w:szCs w:val="20"/>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60" o:spid="_x0000_i1332" type="#_x0000_t75" style="width:26.2pt;height:19.55pt;visibility:visible">
            <v:imagedata r:id="rId305" o:title=""/>
          </v:shape>
        </w:pict>
      </w:r>
      <w:r w:rsidR="00541F9A" w:rsidRPr="0091232A">
        <w:rPr>
          <w:color w:val="auto"/>
          <w:sz w:val="20"/>
          <w:szCs w:val="20"/>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65. Затраты на техническое обслуживание и регламентно-профилактический ремонт водонапорной насосной станции пожаротушения (</w:t>
      </w:r>
      <w:r w:rsidR="00BA5E61">
        <w:rPr>
          <w:noProof/>
          <w:color w:val="auto"/>
          <w:position w:val="-12"/>
          <w:sz w:val="20"/>
          <w:szCs w:val="20"/>
        </w:rPr>
        <w:pict>
          <v:shape id="Рисунок 159" o:spid="_x0000_i1333" type="#_x0000_t75" style="width:26.2pt;height:19.55pt;visibility:visible">
            <v:imagedata r:id="rId306"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58" o:spid="_x0000_i1334" type="#_x0000_t75" style="width:99.05pt;height:19.55pt;visibility:visible">
            <v:imagedata r:id="rId307"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57" o:spid="_x0000_i1335" type="#_x0000_t75" style="width:26.2pt;height:19.55pt;visibility:visible">
            <v:imagedata r:id="rId308" o:title=""/>
          </v:shape>
        </w:pict>
      </w:r>
      <w:r w:rsidR="00541F9A" w:rsidRPr="0091232A">
        <w:rPr>
          <w:color w:val="auto"/>
          <w:sz w:val="20"/>
          <w:szCs w:val="20"/>
        </w:rPr>
        <w:t xml:space="preserve"> - площадь административных помещений, для обслуживания которых предназначена водонапорная насосная станция пожаротушения;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56" o:spid="_x0000_i1336" type="#_x0000_t75" style="width:26.2pt;height:19.55pt;visibility:visible">
            <v:imagedata r:id="rId309" o:title=""/>
          </v:shape>
        </w:pict>
      </w:r>
      <w:r w:rsidR="00541F9A" w:rsidRPr="0091232A">
        <w:rPr>
          <w:color w:val="auto"/>
          <w:sz w:val="20"/>
          <w:szCs w:val="20"/>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541F9A" w:rsidRPr="0091232A" w:rsidRDefault="00541F9A" w:rsidP="00225C12">
      <w:pPr>
        <w:widowControl w:val="0"/>
        <w:autoSpaceDE w:val="0"/>
        <w:autoSpaceDN w:val="0"/>
        <w:adjustRightInd w:val="0"/>
        <w:ind w:firstLine="567"/>
        <w:jc w:val="both"/>
        <w:rPr>
          <w:color w:val="auto"/>
          <w:sz w:val="20"/>
          <w:szCs w:val="20"/>
        </w:rPr>
      </w:pPr>
      <w:bookmarkStart w:id="28" w:name="Par649"/>
      <w:bookmarkEnd w:id="28"/>
      <w:r w:rsidRPr="0091232A">
        <w:rPr>
          <w:color w:val="auto"/>
          <w:sz w:val="20"/>
          <w:szCs w:val="20"/>
        </w:rPr>
        <w:t>66.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sidR="00BA5E61">
        <w:rPr>
          <w:noProof/>
          <w:color w:val="auto"/>
          <w:position w:val="-12"/>
          <w:sz w:val="20"/>
          <w:szCs w:val="20"/>
        </w:rPr>
        <w:pict>
          <v:shape id="Рисунок 155" o:spid="_x0000_i1337" type="#_x0000_t75" style="width:21.65pt;height:19.55pt;visibility:visible">
            <v:imagedata r:id="rId310"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54" o:spid="_x0000_i1338" type="#_x0000_t75" style="width:92.8pt;height:19.55pt;visibility:visible">
            <v:imagedata r:id="rId311"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53" o:spid="_x0000_i1339" type="#_x0000_t75" style="width:21.65pt;height:19.55pt;visibility:visible">
            <v:imagedata r:id="rId312" o:title=""/>
          </v:shape>
        </w:pict>
      </w:r>
      <w:r w:rsidR="00541F9A" w:rsidRPr="0091232A">
        <w:rPr>
          <w:color w:val="auto"/>
          <w:sz w:val="20"/>
          <w:szCs w:val="20"/>
        </w:rPr>
        <w:t xml:space="preserve"> - площадь административных помещений, для отопления которых используется индивидуальный тепловой пункт;</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52" o:spid="_x0000_i1340" type="#_x0000_t75" style="width:24.15pt;height:19.55pt;visibility:visible">
            <v:imagedata r:id="rId313" o:title=""/>
          </v:shape>
        </w:pict>
      </w:r>
      <w:r w:rsidR="00541F9A" w:rsidRPr="0091232A">
        <w:rPr>
          <w:color w:val="auto"/>
          <w:sz w:val="20"/>
          <w:szCs w:val="20"/>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67.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sidR="00BA5E61">
        <w:rPr>
          <w:noProof/>
          <w:color w:val="auto"/>
          <w:position w:val="-12"/>
          <w:sz w:val="20"/>
          <w:szCs w:val="20"/>
        </w:rPr>
        <w:pict>
          <v:shape id="Рисунок 151" o:spid="_x0000_i1341" type="#_x0000_t75" style="width:19.55pt;height:19.55pt;visibility:visible">
            <v:imagedata r:id="rId314"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150" o:spid="_x0000_i1342" type="#_x0000_t75" style="width:114.85pt;height:34.55pt;visibility:visible">
            <v:imagedata r:id="rId315"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49" o:spid="_x0000_i1343" type="#_x0000_t75" style="width:24.15pt;height:19.55pt;visibility:visible">
            <v:imagedata r:id="rId316" o:title=""/>
          </v:shape>
        </w:pict>
      </w:r>
      <w:r w:rsidR="00541F9A" w:rsidRPr="0091232A">
        <w:rPr>
          <w:color w:val="auto"/>
          <w:sz w:val="20"/>
          <w:szCs w:val="20"/>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48" o:spid="_x0000_i1344" type="#_x0000_t75" style="width:26.2pt;height:19.55pt;visibility:visible">
            <v:imagedata r:id="rId317" o:title=""/>
          </v:shape>
        </w:pict>
      </w:r>
      <w:r w:rsidR="00541F9A" w:rsidRPr="0091232A">
        <w:rPr>
          <w:color w:val="auto"/>
          <w:sz w:val="20"/>
          <w:szCs w:val="20"/>
        </w:rPr>
        <w:t xml:space="preserve"> - количество i-го оборудования.</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68. Затраты на техническое обслуживание и ремонт транспортных средств определяются по фактическим затратам в отчетном финансовом году.</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69.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70.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00BA5E61">
        <w:rPr>
          <w:noProof/>
          <w:color w:val="auto"/>
          <w:position w:val="-12"/>
          <w:sz w:val="20"/>
          <w:szCs w:val="20"/>
        </w:rPr>
        <w:pict>
          <v:shape id="Рисунок 147" o:spid="_x0000_i1345" type="#_x0000_t75" style="width:17.05pt;height:19.55pt;visibility:visible">
            <v:imagedata r:id="rId318"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146" o:spid="_x0000_i1346" type="#_x0000_t75" style="width:259.7pt;height:19.55pt;visibility:visible">
            <v:imagedata r:id="rId319"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145" o:spid="_x0000_i1347" type="#_x0000_t75" style="width:21.65pt;height:19.55pt;visibility:visible">
            <v:imagedata r:id="rId320" o:title=""/>
          </v:shape>
        </w:pict>
      </w:r>
      <w:r w:rsidR="00541F9A" w:rsidRPr="0091232A">
        <w:rPr>
          <w:color w:val="auto"/>
          <w:sz w:val="20"/>
          <w:szCs w:val="20"/>
        </w:rPr>
        <w:t xml:space="preserve"> - затраты на техническое обслуживание и регламентно-профилактический ремонт дизельных генераторных установок;</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44" o:spid="_x0000_i1348" type="#_x0000_t75" style="width:21.65pt;height:19.55pt;visibility:visible">
            <v:imagedata r:id="rId321" o:title=""/>
          </v:shape>
        </w:pict>
      </w:r>
      <w:r w:rsidR="00541F9A" w:rsidRPr="0091232A">
        <w:rPr>
          <w:color w:val="auto"/>
          <w:sz w:val="20"/>
          <w:szCs w:val="20"/>
        </w:rPr>
        <w:t xml:space="preserve"> - затраты на техническое обслуживание и регламентно-профилактический ремонт системы газового пожаротушения;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43" o:spid="_x0000_i1349" type="#_x0000_t75" style="width:26.2pt;height:19.55pt;visibility:visible">
            <v:imagedata r:id="rId322" o:title=""/>
          </v:shape>
        </w:pict>
      </w:r>
      <w:r w:rsidR="00541F9A" w:rsidRPr="0091232A">
        <w:rPr>
          <w:color w:val="auto"/>
          <w:sz w:val="20"/>
          <w:szCs w:val="20"/>
        </w:rPr>
        <w:t xml:space="preserve"> - затраты на техническое обслуживание и регламентно-профилактический ремонт систем кондиционирования и вентиляции;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42" o:spid="_x0000_i1350" type="#_x0000_t75" style="width:21.65pt;height:19.55pt;visibility:visible">
            <v:imagedata r:id="rId323" o:title=""/>
          </v:shape>
        </w:pict>
      </w:r>
      <w:r w:rsidR="00541F9A" w:rsidRPr="0091232A">
        <w:rPr>
          <w:color w:val="auto"/>
          <w:sz w:val="20"/>
          <w:szCs w:val="20"/>
        </w:rPr>
        <w:t xml:space="preserve"> - затраты на техническое обслуживание и регламентно-профилактический ремонт систем пожарной сигнализации;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141" o:spid="_x0000_i1351" type="#_x0000_t75" style="width:24.15pt;height:19.55pt;visibility:visible">
            <v:imagedata r:id="rId324" o:title=""/>
          </v:shape>
        </w:pict>
      </w:r>
      <w:r w:rsidR="00541F9A" w:rsidRPr="0091232A">
        <w:rPr>
          <w:color w:val="auto"/>
          <w:sz w:val="20"/>
          <w:szCs w:val="20"/>
        </w:rPr>
        <w:t xml:space="preserve"> - затраты на техническое обслуживание и регламентно-профилактический ремонт систем контроля и управления доступом;</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140" o:spid="_x0000_i1352" type="#_x0000_t75" style="width:24.15pt;height:19.55pt;visibility:visible">
            <v:imagedata r:id="rId325" o:title=""/>
          </v:shape>
        </w:pict>
      </w:r>
      <w:r w:rsidR="00541F9A" w:rsidRPr="0091232A">
        <w:rPr>
          <w:color w:val="auto"/>
          <w:sz w:val="20"/>
          <w:szCs w:val="20"/>
        </w:rPr>
        <w:t xml:space="preserve"> - затраты на техническое обслуживание и регламентно-профилактический ремонт систем </w:t>
      </w:r>
      <w:r w:rsidR="00541F9A" w:rsidRPr="0091232A">
        <w:rPr>
          <w:color w:val="auto"/>
          <w:sz w:val="20"/>
          <w:szCs w:val="20"/>
        </w:rPr>
        <w:lastRenderedPageBreak/>
        <w:t>автоматического диспетчерского управления;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39" o:spid="_x0000_i1353" type="#_x0000_t75" style="width:21.65pt;height:19.55pt;visibility:visible">
            <v:imagedata r:id="rId326" o:title=""/>
          </v:shape>
        </w:pict>
      </w:r>
      <w:r w:rsidR="00541F9A" w:rsidRPr="0091232A">
        <w:rPr>
          <w:color w:val="auto"/>
          <w:sz w:val="20"/>
          <w:szCs w:val="20"/>
        </w:rPr>
        <w:t xml:space="preserve"> - затраты на техническое обслуживание и регламентно-профилактический ремонт систем видеонаблюдения.</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71. Затраты на техническое обслуживание и регламентно-профилактический ремонт дизельных генераторных установок (</w:t>
      </w:r>
      <w:r w:rsidR="00BA5E61">
        <w:rPr>
          <w:noProof/>
          <w:color w:val="auto"/>
          <w:position w:val="-14"/>
          <w:sz w:val="20"/>
          <w:szCs w:val="20"/>
        </w:rPr>
        <w:pict>
          <v:shape id="Рисунок 138" o:spid="_x0000_i1354" type="#_x0000_t75" style="width:21.65pt;height:19.55pt;visibility:visible">
            <v:imagedata r:id="rId327"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137" o:spid="_x0000_i1355" type="#_x0000_t75" style="width:116.95pt;height:34.55pt;visibility:visible">
            <v:imagedata r:id="rId328"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136" o:spid="_x0000_i1356" type="#_x0000_t75" style="width:26.2pt;height:19.55pt;visibility:visible">
            <v:imagedata r:id="rId329" o:title=""/>
          </v:shape>
        </w:pict>
      </w:r>
      <w:r w:rsidR="00541F9A" w:rsidRPr="0091232A">
        <w:rPr>
          <w:color w:val="auto"/>
          <w:sz w:val="20"/>
          <w:szCs w:val="20"/>
        </w:rPr>
        <w:t xml:space="preserve"> - количество i-х дизельных генераторных установок;</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135" o:spid="_x0000_i1357" type="#_x0000_t75" style="width:26.2pt;height:19.55pt;visibility:visible">
            <v:imagedata r:id="rId330" o:title=""/>
          </v:shape>
        </w:pict>
      </w:r>
      <w:r w:rsidR="00541F9A" w:rsidRPr="0091232A">
        <w:rPr>
          <w:color w:val="auto"/>
          <w:sz w:val="20"/>
          <w:szCs w:val="20"/>
        </w:rPr>
        <w:t xml:space="preserve"> - цена технического обслуживания и регламентно-профилактического ремонта 1 i-й дизельной генераторной установки в год.</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72. Затраты на техническое обслуживание и регламентно-профилактический ремонт системы газового пожаротушения (</w:t>
      </w:r>
      <w:r w:rsidR="00BA5E61">
        <w:rPr>
          <w:noProof/>
          <w:color w:val="auto"/>
          <w:position w:val="-12"/>
          <w:sz w:val="20"/>
          <w:szCs w:val="20"/>
        </w:rPr>
        <w:pict>
          <v:shape id="Рисунок 134" o:spid="_x0000_i1358" type="#_x0000_t75" style="width:21.65pt;height:19.55pt;visibility:visible">
            <v:imagedata r:id="rId331"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133" o:spid="_x0000_i1359" type="#_x0000_t75" style="width:116.95pt;height:34.55pt;visibility:visible">
            <v:imagedata r:id="rId332"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32" o:spid="_x0000_i1360" type="#_x0000_t75" style="width:26.2pt;height:19.55pt;visibility:visible">
            <v:imagedata r:id="rId333" o:title=""/>
          </v:shape>
        </w:pict>
      </w:r>
      <w:r w:rsidR="00541F9A" w:rsidRPr="0091232A">
        <w:rPr>
          <w:color w:val="auto"/>
          <w:sz w:val="20"/>
          <w:szCs w:val="20"/>
        </w:rPr>
        <w:t xml:space="preserve"> - количество i-х датчиков системы газового пожаротушения;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31" o:spid="_x0000_i1361" type="#_x0000_t75" style="width:26.2pt;height:19.55pt;visibility:visible">
            <v:imagedata r:id="rId334" o:title=""/>
          </v:shape>
        </w:pict>
      </w:r>
      <w:r w:rsidR="00541F9A" w:rsidRPr="0091232A">
        <w:rPr>
          <w:color w:val="auto"/>
          <w:sz w:val="20"/>
          <w:szCs w:val="20"/>
        </w:rPr>
        <w:t xml:space="preserve"> - цена технического обслуживания и регламентно-профилактического ремонта 1 i-го датчика системы газового пожаротушения в год.</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73. Затраты на техническое обслуживание и регламентно-профилактический ремонт систем кондиционирования и вентиляции (</w:t>
      </w:r>
      <w:r w:rsidR="00BA5E61">
        <w:rPr>
          <w:noProof/>
          <w:color w:val="auto"/>
          <w:position w:val="-12"/>
          <w:sz w:val="20"/>
          <w:szCs w:val="20"/>
        </w:rPr>
        <w:pict>
          <v:shape id="Рисунок 130" o:spid="_x0000_i1362" type="#_x0000_t75" style="width:26.2pt;height:19.55pt;visibility:visible">
            <v:imagedata r:id="rId335"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129" o:spid="_x0000_i1363" type="#_x0000_t75" style="width:129.85pt;height:34.55pt;visibility:visible">
            <v:imagedata r:id="rId336"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28" o:spid="_x0000_i1364" type="#_x0000_t75" style="width:27.9pt;height:19.55pt;visibility:visible">
            <v:imagedata r:id="rId337" o:title=""/>
          </v:shape>
        </w:pict>
      </w:r>
      <w:r w:rsidR="00541F9A" w:rsidRPr="0091232A">
        <w:rPr>
          <w:color w:val="auto"/>
          <w:sz w:val="20"/>
          <w:szCs w:val="20"/>
        </w:rPr>
        <w:t xml:space="preserve"> - количество i-х установок кондиционирования и элементов систем вентиляции;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27" o:spid="_x0000_i1365" type="#_x0000_t75" style="width:26.2pt;height:19.55pt;visibility:visible">
            <v:imagedata r:id="rId338" o:title=""/>
          </v:shape>
        </w:pict>
      </w:r>
      <w:r w:rsidR="00541F9A" w:rsidRPr="0091232A">
        <w:rPr>
          <w:color w:val="auto"/>
          <w:sz w:val="20"/>
          <w:szCs w:val="20"/>
        </w:rPr>
        <w:t xml:space="preserve"> - цена технического обслуживания и регламентно-профилактического ремонта 1 i-й установки кондиционирования и элементов вентиляции.</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74. Затраты на техническое обслуживание и регламентно-профилактический ремонт систем пожарной сигнализации (</w:t>
      </w:r>
      <w:r w:rsidR="00BA5E61">
        <w:rPr>
          <w:noProof/>
          <w:color w:val="auto"/>
          <w:position w:val="-12"/>
          <w:sz w:val="20"/>
          <w:szCs w:val="20"/>
        </w:rPr>
        <w:pict>
          <v:shape id="Рисунок 126" o:spid="_x0000_i1366" type="#_x0000_t75" style="width:21.65pt;height:19.55pt;visibility:visible">
            <v:imagedata r:id="rId339"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125" o:spid="_x0000_i1367" type="#_x0000_t75" style="width:116.95pt;height:34.55pt;visibility:visible">
            <v:imagedata r:id="rId340"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24" o:spid="_x0000_i1368" type="#_x0000_t75" style="width:26.2pt;height:19.55pt;visibility:visible">
            <v:imagedata r:id="rId341" o:title=""/>
          </v:shape>
        </w:pict>
      </w:r>
      <w:r w:rsidR="00541F9A" w:rsidRPr="0091232A">
        <w:rPr>
          <w:color w:val="auto"/>
          <w:sz w:val="20"/>
          <w:szCs w:val="20"/>
        </w:rPr>
        <w:t xml:space="preserve"> - количество i-х извещателей пожарной сигнализации;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23" o:spid="_x0000_i1369" type="#_x0000_t75" style="width:26.2pt;height:19.55pt;visibility:visible">
            <v:imagedata r:id="rId342" o:title=""/>
          </v:shape>
        </w:pict>
      </w:r>
      <w:r w:rsidR="00541F9A" w:rsidRPr="0091232A">
        <w:rPr>
          <w:color w:val="auto"/>
          <w:sz w:val="20"/>
          <w:szCs w:val="20"/>
        </w:rPr>
        <w:t xml:space="preserve"> - цена технического обслуживания и регламентно-профилактического ремонта 1 i-гоизвещателя в год.</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75. Затраты на техническое обслуживание и регламентно-профилактический ремонт систем контроля и управления доступом (</w:t>
      </w:r>
      <w:r w:rsidR="00BA5E61">
        <w:rPr>
          <w:noProof/>
          <w:color w:val="auto"/>
          <w:position w:val="-14"/>
          <w:sz w:val="20"/>
          <w:szCs w:val="20"/>
        </w:rPr>
        <w:pict>
          <v:shape id="Рисунок 122" o:spid="_x0000_i1370" type="#_x0000_t75" style="width:24.15pt;height:19.55pt;visibility:visible">
            <v:imagedata r:id="rId343"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121" o:spid="_x0000_i1371" type="#_x0000_t75" style="width:129.85pt;height:34.55pt;visibility:visible">
            <v:imagedata r:id="rId344"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120" o:spid="_x0000_i1372" type="#_x0000_t75" style="width:27.9pt;height:19.55pt;visibility:visible">
            <v:imagedata r:id="rId345" o:title=""/>
          </v:shape>
        </w:pict>
      </w:r>
      <w:r w:rsidR="00541F9A" w:rsidRPr="0091232A">
        <w:rPr>
          <w:color w:val="auto"/>
          <w:sz w:val="20"/>
          <w:szCs w:val="20"/>
        </w:rPr>
        <w:t xml:space="preserve"> - количество i-х устройств в составе систем контроля и управления доступом;</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119" o:spid="_x0000_i1373" type="#_x0000_t75" style="width:26.2pt;height:19.55pt;visibility:visible">
            <v:imagedata r:id="rId346" o:title=""/>
          </v:shape>
        </w:pict>
      </w:r>
      <w:r w:rsidR="00541F9A" w:rsidRPr="0091232A">
        <w:rPr>
          <w:color w:val="auto"/>
          <w:sz w:val="20"/>
          <w:szCs w:val="20"/>
        </w:rPr>
        <w:t xml:space="preserve"> - цена технического обслуживания и текущего ремонта 1 i-го устройства в составе систем контроля и управления доступом в год.</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76. Затраты на техническое обслуживание и регламентно-профилактический ремонт систем автоматического диспетчерского управления (</w:t>
      </w:r>
      <w:r w:rsidR="00BA5E61">
        <w:rPr>
          <w:noProof/>
          <w:color w:val="auto"/>
          <w:position w:val="-14"/>
          <w:sz w:val="20"/>
          <w:szCs w:val="20"/>
        </w:rPr>
        <w:pict>
          <v:shape id="Рисунок 118" o:spid="_x0000_i1374" type="#_x0000_t75" style="width:24.15pt;height:19.55pt;visibility:visible">
            <v:imagedata r:id="rId347"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117" o:spid="_x0000_i1375" type="#_x0000_t75" style="width:129.85pt;height:34.55pt;visibility:visible">
            <v:imagedata r:id="rId348"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116" o:spid="_x0000_i1376" type="#_x0000_t75" style="width:27.9pt;height:19.55pt;visibility:visible">
            <v:imagedata r:id="rId349" o:title=""/>
          </v:shape>
        </w:pict>
      </w:r>
      <w:r w:rsidR="00541F9A" w:rsidRPr="0091232A">
        <w:rPr>
          <w:color w:val="auto"/>
          <w:sz w:val="20"/>
          <w:szCs w:val="20"/>
        </w:rPr>
        <w:t xml:space="preserve"> - количество обслуживаемых i-х устройств в составе систем автоматического диспетчерского управления;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115" o:spid="_x0000_i1377" type="#_x0000_t75" style="width:26.2pt;height:19.55pt;visibility:visible">
            <v:imagedata r:id="rId350" o:title=""/>
          </v:shape>
        </w:pict>
      </w:r>
      <w:r w:rsidR="00541F9A" w:rsidRPr="0091232A">
        <w:rPr>
          <w:color w:val="auto"/>
          <w:sz w:val="20"/>
          <w:szCs w:val="20"/>
        </w:rPr>
        <w:t xml:space="preserve"> - цена технического обслуживания и регламентно-профилактического ремонта 1 i-го устройства в </w:t>
      </w:r>
      <w:r w:rsidR="00541F9A" w:rsidRPr="0091232A">
        <w:rPr>
          <w:color w:val="auto"/>
          <w:sz w:val="20"/>
          <w:szCs w:val="20"/>
        </w:rPr>
        <w:lastRenderedPageBreak/>
        <w:t>составе систем автоматического диспетчерского управления в год.</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77. Затраты на техническое обслуживание и регламентно-профилактический ремонт систем видеонаблюдения (</w:t>
      </w:r>
      <w:r w:rsidR="00BA5E61">
        <w:rPr>
          <w:noProof/>
          <w:color w:val="auto"/>
          <w:position w:val="-12"/>
          <w:sz w:val="20"/>
          <w:szCs w:val="20"/>
        </w:rPr>
        <w:pict>
          <v:shape id="Рисунок 114" o:spid="_x0000_i1378" type="#_x0000_t75" style="width:21.65pt;height:19.55pt;visibility:visible">
            <v:imagedata r:id="rId351"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113" o:spid="_x0000_i1379" type="#_x0000_t75" style="width:116.95pt;height:34.55pt;visibility:visible">
            <v:imagedata r:id="rId352"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12" o:spid="_x0000_i1380" type="#_x0000_t75" style="width:26.2pt;height:19.55pt;visibility:visible">
            <v:imagedata r:id="rId353" o:title=""/>
          </v:shape>
        </w:pict>
      </w:r>
      <w:r w:rsidR="00541F9A" w:rsidRPr="0091232A">
        <w:rPr>
          <w:color w:val="auto"/>
          <w:sz w:val="20"/>
          <w:szCs w:val="20"/>
        </w:rPr>
        <w:t xml:space="preserve"> - количество обслуживаемых i-х устройств в составе систем видеонаблюдения;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11" o:spid="_x0000_i1381" type="#_x0000_t75" style="width:26.2pt;height:19.55pt;visibility:visible">
            <v:imagedata r:id="rId354" o:title=""/>
          </v:shape>
        </w:pict>
      </w:r>
      <w:r w:rsidR="00541F9A" w:rsidRPr="0091232A">
        <w:rPr>
          <w:color w:val="auto"/>
          <w:sz w:val="20"/>
          <w:szCs w:val="20"/>
        </w:rPr>
        <w:t xml:space="preserve"> - цена технического обслуживания и регламентно-профилактического ремонта 1 i-го устройства в составе систем видеонаблюдения в год.</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78. Затраты на оплату услуг внештатных сотрудников (</w:t>
      </w:r>
      <w:r w:rsidR="00BA5E61">
        <w:rPr>
          <w:noProof/>
          <w:color w:val="auto"/>
          <w:position w:val="-12"/>
          <w:sz w:val="20"/>
          <w:szCs w:val="20"/>
        </w:rPr>
        <w:pict>
          <v:shape id="Рисунок 110" o:spid="_x0000_i1382" type="#_x0000_t75" style="width:26.2pt;height:19.55pt;visibility:visible">
            <v:imagedata r:id="rId355"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30"/>
          <w:sz w:val="20"/>
          <w:szCs w:val="20"/>
        </w:rPr>
        <w:pict>
          <v:shape id="Рисунок 109" o:spid="_x0000_i1383" type="#_x0000_t75" style="width:213.9pt;height:39.1pt;visibility:visible">
            <v:imagedata r:id="rId356"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108" o:spid="_x0000_i1384" type="#_x0000_t75" style="width:34.55pt;height:19.55pt;visibility:visible">
            <v:imagedata r:id="rId357" o:title=""/>
          </v:shape>
        </w:pict>
      </w:r>
      <w:r w:rsidR="00541F9A" w:rsidRPr="0091232A">
        <w:rPr>
          <w:color w:val="auto"/>
          <w:sz w:val="20"/>
          <w:szCs w:val="20"/>
        </w:rPr>
        <w:t xml:space="preserve"> - планируемое количество месяцев работы внештатного сотрудника в g-й должности;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107" o:spid="_x0000_i1385" type="#_x0000_t75" style="width:27.9pt;height:19.55pt;visibility:visible">
            <v:imagedata r:id="rId358" o:title=""/>
          </v:shape>
        </w:pict>
      </w:r>
      <w:r w:rsidR="00541F9A" w:rsidRPr="0091232A">
        <w:rPr>
          <w:color w:val="auto"/>
          <w:sz w:val="20"/>
          <w:szCs w:val="20"/>
        </w:rPr>
        <w:t xml:space="preserve"> - стоимость 1 месяца работы внештатного сотрудника в g-й должности;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106" o:spid="_x0000_i1386" type="#_x0000_t75" style="width:26.2pt;height:19.55pt;visibility:visible">
            <v:imagedata r:id="rId359" o:title=""/>
          </v:shape>
        </w:pict>
      </w:r>
      <w:r w:rsidR="00541F9A" w:rsidRPr="0091232A">
        <w:rPr>
          <w:color w:val="auto"/>
          <w:sz w:val="20"/>
          <w:szCs w:val="20"/>
        </w:rPr>
        <w:t xml:space="preserve"> - процентная ставка страховых взносов в государственные внебюджетные фонды.</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91232A">
      <w:pPr>
        <w:widowControl w:val="0"/>
        <w:autoSpaceDE w:val="0"/>
        <w:autoSpaceDN w:val="0"/>
        <w:adjustRightInd w:val="0"/>
        <w:ind w:firstLine="567"/>
        <w:jc w:val="center"/>
        <w:outlineLvl w:val="3"/>
        <w:rPr>
          <w:b/>
          <w:color w:val="auto"/>
          <w:sz w:val="20"/>
          <w:szCs w:val="20"/>
        </w:rPr>
      </w:pPr>
      <w:bookmarkStart w:id="29" w:name="Par737"/>
      <w:bookmarkEnd w:id="29"/>
      <w:r w:rsidRPr="0091232A">
        <w:rPr>
          <w:b/>
          <w:color w:val="auto"/>
          <w:sz w:val="20"/>
          <w:szCs w:val="20"/>
        </w:rPr>
        <w:t>Затраты на приобретение прочих работ и услуг,</w:t>
      </w:r>
      <w:r>
        <w:rPr>
          <w:b/>
          <w:color w:val="auto"/>
          <w:sz w:val="20"/>
          <w:szCs w:val="20"/>
        </w:rPr>
        <w:t xml:space="preserve"> </w:t>
      </w:r>
      <w:r w:rsidRPr="0091232A">
        <w:rPr>
          <w:b/>
          <w:color w:val="auto"/>
          <w:sz w:val="20"/>
          <w:szCs w:val="20"/>
        </w:rPr>
        <w:t>не относящиеся к затратам на услуги связи, транспортные</w:t>
      </w:r>
      <w:r>
        <w:rPr>
          <w:b/>
          <w:color w:val="auto"/>
          <w:sz w:val="20"/>
          <w:szCs w:val="20"/>
        </w:rPr>
        <w:t xml:space="preserve"> </w:t>
      </w:r>
      <w:r w:rsidRPr="0091232A">
        <w:rPr>
          <w:b/>
          <w:color w:val="auto"/>
          <w:sz w:val="20"/>
          <w:szCs w:val="20"/>
        </w:rPr>
        <w:t>услуги, оплату расходов по договорам об оказании услуг,</w:t>
      </w:r>
      <w:r>
        <w:rPr>
          <w:b/>
          <w:color w:val="auto"/>
          <w:sz w:val="20"/>
          <w:szCs w:val="20"/>
        </w:rPr>
        <w:t xml:space="preserve"> </w:t>
      </w:r>
      <w:r w:rsidRPr="0091232A">
        <w:rPr>
          <w:b/>
          <w:color w:val="auto"/>
          <w:sz w:val="20"/>
          <w:szCs w:val="20"/>
        </w:rPr>
        <w:t>связанных с проездом и наймом жилого помещения</w:t>
      </w:r>
      <w:r>
        <w:rPr>
          <w:b/>
          <w:color w:val="auto"/>
          <w:sz w:val="20"/>
          <w:szCs w:val="20"/>
        </w:rPr>
        <w:t xml:space="preserve"> </w:t>
      </w:r>
      <w:r w:rsidRPr="0091232A">
        <w:rPr>
          <w:b/>
          <w:color w:val="auto"/>
          <w:sz w:val="20"/>
          <w:szCs w:val="20"/>
        </w:rPr>
        <w:t>в связи с командированием работников, заключаемым</w:t>
      </w:r>
      <w:r>
        <w:rPr>
          <w:b/>
          <w:color w:val="auto"/>
          <w:sz w:val="20"/>
          <w:szCs w:val="20"/>
        </w:rPr>
        <w:t xml:space="preserve"> </w:t>
      </w:r>
      <w:r w:rsidRPr="0091232A">
        <w:rPr>
          <w:b/>
          <w:color w:val="auto"/>
          <w:sz w:val="20"/>
          <w:szCs w:val="20"/>
        </w:rPr>
        <w:t>со сторонними организациями, а также к затратам</w:t>
      </w:r>
      <w:r>
        <w:rPr>
          <w:b/>
          <w:color w:val="auto"/>
          <w:sz w:val="20"/>
          <w:szCs w:val="20"/>
        </w:rPr>
        <w:t xml:space="preserve"> </w:t>
      </w:r>
      <w:r w:rsidRPr="0091232A">
        <w:rPr>
          <w:b/>
          <w:color w:val="auto"/>
          <w:sz w:val="20"/>
          <w:szCs w:val="20"/>
        </w:rPr>
        <w:t>на коммунальные услуги, аренду помещений и оборудования,</w:t>
      </w:r>
      <w:r>
        <w:rPr>
          <w:b/>
          <w:color w:val="auto"/>
          <w:sz w:val="20"/>
          <w:szCs w:val="20"/>
        </w:rPr>
        <w:t xml:space="preserve"> </w:t>
      </w:r>
      <w:r w:rsidRPr="0091232A">
        <w:rPr>
          <w:b/>
          <w:color w:val="auto"/>
          <w:sz w:val="20"/>
          <w:szCs w:val="20"/>
        </w:rPr>
        <w:t>содержание имущества в рамках прочих затрат и затратам</w:t>
      </w:r>
      <w:r>
        <w:rPr>
          <w:b/>
          <w:color w:val="auto"/>
          <w:sz w:val="20"/>
          <w:szCs w:val="20"/>
        </w:rPr>
        <w:t xml:space="preserve"> </w:t>
      </w:r>
      <w:r w:rsidRPr="0091232A">
        <w:rPr>
          <w:b/>
          <w:color w:val="auto"/>
          <w:sz w:val="20"/>
          <w:szCs w:val="20"/>
        </w:rPr>
        <w:t>на приобретение прочих работ и услуг в рамках затрат</w:t>
      </w:r>
      <w:r>
        <w:rPr>
          <w:b/>
          <w:color w:val="auto"/>
          <w:sz w:val="20"/>
          <w:szCs w:val="20"/>
        </w:rPr>
        <w:t xml:space="preserve"> </w:t>
      </w:r>
      <w:r w:rsidRPr="0091232A">
        <w:rPr>
          <w:b/>
          <w:color w:val="auto"/>
          <w:sz w:val="20"/>
          <w:szCs w:val="20"/>
        </w:rPr>
        <w:t>на информационно-коммуникационные технологии</w:t>
      </w:r>
    </w:p>
    <w:p w:rsidR="00541F9A" w:rsidRPr="0091232A" w:rsidRDefault="00541F9A" w:rsidP="00225C12">
      <w:pPr>
        <w:widowControl w:val="0"/>
        <w:autoSpaceDE w:val="0"/>
        <w:autoSpaceDN w:val="0"/>
        <w:adjustRightInd w:val="0"/>
        <w:ind w:firstLine="567"/>
        <w:jc w:val="center"/>
        <w:rPr>
          <w:color w:val="auto"/>
          <w:sz w:val="20"/>
          <w:szCs w:val="20"/>
        </w:rPr>
      </w:pP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79. Затраты на оплату типографских работ и услуг, включая приобретение периодических печатных изданий (</w:t>
      </w:r>
      <w:r w:rsidR="00BA5E61">
        <w:rPr>
          <w:noProof/>
          <w:color w:val="auto"/>
          <w:position w:val="-12"/>
          <w:sz w:val="20"/>
          <w:szCs w:val="20"/>
        </w:rPr>
        <w:pict>
          <v:shape id="Рисунок 105" o:spid="_x0000_i1387" type="#_x0000_t75" style="width:10.4pt;height:19.55pt;visibility:visible">
            <v:imagedata r:id="rId360"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104" o:spid="_x0000_i1388" type="#_x0000_t75" style="width:71.15pt;height:19.55pt;visibility:visible">
            <v:imagedata r:id="rId361"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03" o:spid="_x0000_i1389" type="#_x0000_t75" style="width:10.4pt;height:19.55pt;visibility:visible">
            <v:imagedata r:id="rId362" o:title=""/>
          </v:shape>
        </w:pict>
      </w:r>
      <w:r w:rsidR="00541F9A" w:rsidRPr="0091232A">
        <w:rPr>
          <w:color w:val="auto"/>
          <w:sz w:val="20"/>
          <w:szCs w:val="20"/>
        </w:rPr>
        <w:t xml:space="preserve"> - затраты на приобретение спецжурналов;</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102" o:spid="_x0000_i1390" type="#_x0000_t75" style="width:17.05pt;height:19.55pt;visibility:visible">
            <v:imagedata r:id="rId363" o:title=""/>
          </v:shape>
        </w:pict>
      </w:r>
      <w:r w:rsidR="00541F9A" w:rsidRPr="0091232A">
        <w:rPr>
          <w:color w:val="auto"/>
          <w:sz w:val="20"/>
          <w:szCs w:val="20"/>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80. Затраты на приобретение спецжурналов (</w:t>
      </w:r>
      <w:r w:rsidR="00BA5E61">
        <w:rPr>
          <w:noProof/>
          <w:color w:val="auto"/>
          <w:position w:val="-12"/>
          <w:sz w:val="20"/>
          <w:szCs w:val="20"/>
        </w:rPr>
        <w:pict>
          <v:shape id="Рисунок 101" o:spid="_x0000_i1391" type="#_x0000_t75" style="width:10.4pt;height:19.55pt;visibility:visible">
            <v:imagedata r:id="rId362"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100" o:spid="_x0000_i1392" type="#_x0000_t75" style="width:97.4pt;height:34.55pt;visibility:visible">
            <v:imagedata r:id="rId364"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99" o:spid="_x0000_i1393" type="#_x0000_t75" style="width:21.65pt;height:19.55pt;visibility:visible">
            <v:imagedata r:id="rId365" o:title=""/>
          </v:shape>
        </w:pict>
      </w:r>
      <w:r w:rsidR="00541F9A" w:rsidRPr="0091232A">
        <w:rPr>
          <w:color w:val="auto"/>
          <w:sz w:val="20"/>
          <w:szCs w:val="20"/>
        </w:rPr>
        <w:t xml:space="preserve"> - количество приобретаемых i-х спецжурналов;</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98" o:spid="_x0000_i1394" type="#_x0000_t75" style="width:21.65pt;height:19.55pt;visibility:visible">
            <v:imagedata r:id="rId366" o:title=""/>
          </v:shape>
        </w:pict>
      </w:r>
      <w:r w:rsidR="00541F9A" w:rsidRPr="0091232A">
        <w:rPr>
          <w:color w:val="auto"/>
          <w:sz w:val="20"/>
          <w:szCs w:val="20"/>
        </w:rPr>
        <w:t xml:space="preserve"> - цена 1 i-го спецжурнала.</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81.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00BA5E61">
        <w:rPr>
          <w:noProof/>
          <w:color w:val="auto"/>
          <w:position w:val="-14"/>
          <w:sz w:val="20"/>
          <w:szCs w:val="20"/>
        </w:rPr>
        <w:pict>
          <v:shape id="Рисунок 97" o:spid="_x0000_i1395" type="#_x0000_t75" style="width:17.05pt;height:19.55pt;visibility:visible">
            <v:imagedata r:id="rId367" o:title=""/>
          </v:shape>
        </w:pict>
      </w:r>
      <w:r w:rsidRPr="0091232A">
        <w:rPr>
          <w:color w:val="auto"/>
          <w:sz w:val="20"/>
          <w:szCs w:val="20"/>
        </w:rPr>
        <w:t>), определяются по фактическим затратам в отчетном финансовом году.</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82. Затраты на оплату услуг внештатных сотрудников (</w:t>
      </w:r>
      <w:r w:rsidR="00BA5E61">
        <w:rPr>
          <w:noProof/>
          <w:color w:val="auto"/>
          <w:position w:val="-12"/>
          <w:sz w:val="20"/>
          <w:szCs w:val="20"/>
        </w:rPr>
        <w:pict>
          <v:shape id="Рисунок 96" o:spid="_x0000_i1396" type="#_x0000_t75" style="width:26.2pt;height:19.55pt;visibility:visible">
            <v:imagedata r:id="rId368"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30"/>
          <w:sz w:val="20"/>
          <w:szCs w:val="20"/>
        </w:rPr>
        <w:pict>
          <v:shape id="Рисунок 95" o:spid="_x0000_i1397" type="#_x0000_t75" style="width:205.6pt;height:39.1pt;visibility:visible">
            <v:imagedata r:id="rId369"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94" o:spid="_x0000_i1398" type="#_x0000_t75" style="width:34.55pt;height:19.55pt;visibility:visible">
            <v:imagedata r:id="rId370" o:title=""/>
          </v:shape>
        </w:pict>
      </w:r>
      <w:r w:rsidR="00541F9A" w:rsidRPr="0091232A">
        <w:rPr>
          <w:color w:val="auto"/>
          <w:sz w:val="20"/>
          <w:szCs w:val="20"/>
        </w:rPr>
        <w:t xml:space="preserve"> - планируемое количество месяцев работы внештатного сотрудника в j-й должности;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93" o:spid="_x0000_i1399" type="#_x0000_t75" style="width:26.2pt;height:19.55pt;visibility:visible">
            <v:imagedata r:id="rId371" o:title=""/>
          </v:shape>
        </w:pict>
      </w:r>
      <w:r w:rsidR="00541F9A" w:rsidRPr="0091232A">
        <w:rPr>
          <w:color w:val="auto"/>
          <w:sz w:val="20"/>
          <w:szCs w:val="20"/>
        </w:rPr>
        <w:t xml:space="preserve"> - цена 1 месяца работы внештатного сотрудника в j-й должности;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lastRenderedPageBreak/>
        <w:pict>
          <v:shape id="Рисунок 92" o:spid="_x0000_i1400" type="#_x0000_t75" style="width:26.2pt;height:19.55pt;visibility:visible">
            <v:imagedata r:id="rId372" o:title=""/>
          </v:shape>
        </w:pict>
      </w:r>
      <w:r w:rsidR="00541F9A" w:rsidRPr="0091232A">
        <w:rPr>
          <w:color w:val="auto"/>
          <w:sz w:val="20"/>
          <w:szCs w:val="20"/>
        </w:rPr>
        <w:t xml:space="preserve"> - процентная ставка страховых взносов в государственные внебюджетные фонды.</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83. Затраты на проведение предрейсового и послерейсового осмотра водителей транспортных средств (</w:t>
      </w:r>
      <w:r w:rsidR="00BA5E61">
        <w:rPr>
          <w:noProof/>
          <w:color w:val="auto"/>
          <w:position w:val="-12"/>
          <w:sz w:val="20"/>
          <w:szCs w:val="20"/>
        </w:rPr>
        <w:pict>
          <v:shape id="Рисунок 91" o:spid="_x0000_i1401" type="#_x0000_t75" style="width:21.65pt;height:19.55pt;visibility:visible">
            <v:imagedata r:id="rId373"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90" o:spid="_x0000_i1402" type="#_x0000_t75" style="width:142.35pt;height:34.55pt;visibility:visible">
            <v:imagedata r:id="rId374"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89" o:spid="_x0000_i1403" type="#_x0000_t75" style="width:24.15pt;height:19.55pt;visibility:visible">
            <v:imagedata r:id="rId375" o:title=""/>
          </v:shape>
        </w:pict>
      </w:r>
      <w:r w:rsidR="00541F9A" w:rsidRPr="0091232A">
        <w:rPr>
          <w:color w:val="auto"/>
          <w:sz w:val="20"/>
          <w:szCs w:val="20"/>
        </w:rPr>
        <w:t xml:space="preserve"> - количество водителей;</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88" o:spid="_x0000_i1404" type="#_x0000_t75" style="width:21.65pt;height:19.55pt;visibility:visible">
            <v:imagedata r:id="rId376" o:title=""/>
          </v:shape>
        </w:pict>
      </w:r>
      <w:r w:rsidR="00541F9A" w:rsidRPr="0091232A">
        <w:rPr>
          <w:color w:val="auto"/>
          <w:sz w:val="20"/>
          <w:szCs w:val="20"/>
        </w:rPr>
        <w:t xml:space="preserve"> - цена проведения 1 предрейсового и послерейсового осмотра;</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87" o:spid="_x0000_i1405" type="#_x0000_t75" style="width:26.2pt;height:19.55pt;visibility:visible">
            <v:imagedata r:id="rId377" o:title=""/>
          </v:shape>
        </w:pict>
      </w:r>
      <w:r w:rsidR="00541F9A" w:rsidRPr="0091232A">
        <w:rPr>
          <w:color w:val="auto"/>
          <w:sz w:val="20"/>
          <w:szCs w:val="20"/>
        </w:rPr>
        <w:t xml:space="preserve"> - количество рабочих дней в году;</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84. Затраты на аттестацию специальных помещений (</w:t>
      </w:r>
      <w:r w:rsidR="00BA5E61">
        <w:rPr>
          <w:noProof/>
          <w:color w:val="auto"/>
          <w:position w:val="-12"/>
          <w:sz w:val="20"/>
          <w:szCs w:val="20"/>
        </w:rPr>
        <w:pict>
          <v:shape id="Рисунок 86" o:spid="_x0000_i1406" type="#_x0000_t75" style="width:19.55pt;height:19.55pt;visibility:visible">
            <v:imagedata r:id="rId378"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85" o:spid="_x0000_i1407" type="#_x0000_t75" style="width:116.95pt;height:34.55pt;visibility:visible">
            <v:imagedata r:id="rId379"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84" o:spid="_x0000_i1408" type="#_x0000_t75" style="width:26.2pt;height:19.55pt;visibility:visible">
            <v:imagedata r:id="rId380" o:title=""/>
          </v:shape>
        </w:pict>
      </w:r>
      <w:r w:rsidR="00541F9A" w:rsidRPr="0091232A">
        <w:rPr>
          <w:color w:val="auto"/>
          <w:sz w:val="20"/>
          <w:szCs w:val="20"/>
        </w:rPr>
        <w:t xml:space="preserve"> - количество i-х специальных помещений, подлежащих аттестации;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83" o:spid="_x0000_i1409" type="#_x0000_t75" style="width:26.2pt;height:19.55pt;visibility:visible">
            <v:imagedata r:id="rId381" o:title=""/>
          </v:shape>
        </w:pict>
      </w:r>
      <w:r w:rsidR="00541F9A" w:rsidRPr="0091232A">
        <w:rPr>
          <w:color w:val="auto"/>
          <w:sz w:val="20"/>
          <w:szCs w:val="20"/>
        </w:rPr>
        <w:t xml:space="preserve"> - цена проведения аттестации 1 i-го специального помещения.</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85. Затраты на проведение диспансеризации работников (</w:t>
      </w:r>
      <w:r w:rsidR="00BA5E61">
        <w:rPr>
          <w:noProof/>
          <w:color w:val="auto"/>
          <w:position w:val="-12"/>
          <w:sz w:val="20"/>
          <w:szCs w:val="20"/>
        </w:rPr>
        <w:pict>
          <v:shape id="Рисунок 82" o:spid="_x0000_i1410" type="#_x0000_t75" style="width:26.2pt;height:19.55pt;visibility:visible">
            <v:imagedata r:id="rId382"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81" o:spid="_x0000_i1411" type="#_x0000_t75" style="width:108.2pt;height:19.55pt;visibility:visible">
            <v:imagedata r:id="rId383"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80" o:spid="_x0000_i1412" type="#_x0000_t75" style="width:26.2pt;height:19.55pt;visibility:visible">
            <v:imagedata r:id="rId384" o:title=""/>
          </v:shape>
        </w:pict>
      </w:r>
      <w:r w:rsidR="00541F9A" w:rsidRPr="0091232A">
        <w:rPr>
          <w:color w:val="auto"/>
          <w:sz w:val="20"/>
          <w:szCs w:val="20"/>
        </w:rPr>
        <w:t xml:space="preserve"> - численность работников, подлежащих диспансеризации;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79" o:spid="_x0000_i1413" type="#_x0000_t75" style="width:26.2pt;height:19.55pt;visibility:visible">
            <v:imagedata r:id="rId385" o:title=""/>
          </v:shape>
        </w:pict>
      </w:r>
      <w:r w:rsidR="00541F9A" w:rsidRPr="0091232A">
        <w:rPr>
          <w:color w:val="auto"/>
          <w:sz w:val="20"/>
          <w:szCs w:val="20"/>
        </w:rPr>
        <w:t xml:space="preserve"> - цена проведения диспансеризации в расчете на 1 работника.</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86. Затраты на оплату работ по монтажу (установке), дооборудованию и наладке оборудования (</w:t>
      </w:r>
      <w:r w:rsidR="00BA5E61">
        <w:rPr>
          <w:noProof/>
          <w:color w:val="auto"/>
          <w:position w:val="-12"/>
          <w:sz w:val="20"/>
          <w:szCs w:val="20"/>
        </w:rPr>
        <w:pict>
          <v:shape id="Рисунок 78" o:spid="_x0000_i1414" type="#_x0000_t75" style="width:24.15pt;height:19.55pt;visibility:visible">
            <v:imagedata r:id="rId386"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30"/>
          <w:sz w:val="20"/>
          <w:szCs w:val="20"/>
        </w:rPr>
        <w:pict>
          <v:shape id="Рисунок 77" o:spid="_x0000_i1415" type="#_x0000_t75" style="width:127.35pt;height:39.1pt;visibility:visible">
            <v:imagedata r:id="rId387"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76" o:spid="_x0000_i1416" type="#_x0000_t75" style="width:27.9pt;height:19.55pt;visibility:visible">
            <v:imagedata r:id="rId388" o:title=""/>
          </v:shape>
        </w:pict>
      </w:r>
      <w:r w:rsidR="00541F9A" w:rsidRPr="0091232A">
        <w:rPr>
          <w:color w:val="auto"/>
          <w:sz w:val="20"/>
          <w:szCs w:val="20"/>
        </w:rPr>
        <w:t xml:space="preserve"> - количество g-го оборудования, подлежащего монтажу (установке), дооборудованию и наладке;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75" o:spid="_x0000_i1417" type="#_x0000_t75" style="width:26.2pt;height:19.55pt;visibility:visible">
            <v:imagedata r:id="rId389" o:title=""/>
          </v:shape>
        </w:pict>
      </w:r>
      <w:r w:rsidR="00541F9A" w:rsidRPr="0091232A">
        <w:rPr>
          <w:color w:val="auto"/>
          <w:sz w:val="20"/>
          <w:szCs w:val="20"/>
        </w:rPr>
        <w:t xml:space="preserve"> - цена монтажа (установки), дооборудования и наладки g-го оборудования.</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87. Затраты на оплату услуг вневедомственной охраны определяются по фактическим затратам в отчетном финансовом году.</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88. Затраты на приобретение полисов обязательного страхования гражданской ответственности владельцев транспортных средств (</w:t>
      </w:r>
      <w:r w:rsidR="00BA5E61">
        <w:rPr>
          <w:noProof/>
          <w:color w:val="auto"/>
          <w:position w:val="-12"/>
          <w:sz w:val="20"/>
          <w:szCs w:val="20"/>
        </w:rPr>
        <w:pict>
          <v:shape id="Рисунок 74" o:spid="_x0000_i1418" type="#_x0000_t75" style="width:26.2pt;height:19.55pt;visibility:visible">
            <v:imagedata r:id="rId390" o:title=""/>
          </v:shape>
        </w:pict>
      </w:r>
      <w:r w:rsidRPr="0091232A">
        <w:rPr>
          <w:color w:val="auto"/>
          <w:sz w:val="20"/>
          <w:szCs w:val="20"/>
        </w:rPr>
        <w:t xml:space="preserve">) определяются в соответствии с базовыми ставками страховых тарифов и коэффициентами страховых тарифов, установленными </w:t>
      </w:r>
      <w:hyperlink r:id="rId391" w:history="1">
        <w:r w:rsidRPr="0091232A">
          <w:rPr>
            <w:color w:val="auto"/>
            <w:sz w:val="20"/>
            <w:szCs w:val="20"/>
          </w:rPr>
          <w:t>указанием</w:t>
        </w:r>
      </w:hyperlink>
      <w:r w:rsidRPr="0091232A">
        <w:rPr>
          <w:color w:val="auto"/>
          <w:sz w:val="20"/>
          <w:szCs w:val="20"/>
        </w:rPr>
        <w:t xml:space="preserve"> Центрального банка Российской Федерации от 19 сентября 2014 г.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73" o:spid="_x0000_i1419" type="#_x0000_t75" style="width:367.5pt;height:34.55pt;visibility:visible">
            <v:imagedata r:id="rId392"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72" o:spid="_x0000_i1420" type="#_x0000_t75" style="width:21.65pt;height:19.55pt;visibility:visible">
            <v:imagedata r:id="rId393" o:title=""/>
          </v:shape>
        </w:pict>
      </w:r>
      <w:r w:rsidR="00541F9A" w:rsidRPr="0091232A">
        <w:rPr>
          <w:color w:val="auto"/>
          <w:sz w:val="20"/>
          <w:szCs w:val="20"/>
        </w:rPr>
        <w:t xml:space="preserve"> - предельный размер базовой ставки страхового тарифа по i-му транспортному средству;</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71" o:spid="_x0000_i1421" type="#_x0000_t75" style="width:24.15pt;height:19.55pt;visibility:visible">
            <v:imagedata r:id="rId394" o:title=""/>
          </v:shape>
        </w:pict>
      </w:r>
      <w:r w:rsidR="00541F9A" w:rsidRPr="0091232A">
        <w:rPr>
          <w:color w:val="auto"/>
          <w:sz w:val="20"/>
          <w:szCs w:val="20"/>
        </w:rPr>
        <w:t xml:space="preserve"> - коэффициент страховых тарифов в зависимости от территории преимущественного использования i-го транспортного средства;</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70" o:spid="_x0000_i1422" type="#_x0000_t75" style="width:34.55pt;height:19.55pt;visibility:visible">
            <v:imagedata r:id="rId395" o:title=""/>
          </v:shape>
        </w:pict>
      </w:r>
      <w:r w:rsidR="00541F9A" w:rsidRPr="0091232A">
        <w:rPr>
          <w:color w:val="auto"/>
          <w:sz w:val="20"/>
          <w:szCs w:val="20"/>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w:t>
      </w:r>
      <w:r w:rsidR="00541F9A" w:rsidRPr="0091232A">
        <w:rPr>
          <w:color w:val="auto"/>
          <w:sz w:val="20"/>
          <w:szCs w:val="20"/>
        </w:rPr>
        <w:lastRenderedPageBreak/>
        <w:t>страхования по i-му транспортному средству;</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69" o:spid="_x0000_i1423" type="#_x0000_t75" style="width:24.15pt;height:19.55pt;visibility:visible">
            <v:imagedata r:id="rId396" o:title=""/>
          </v:shape>
        </w:pict>
      </w:r>
      <w:r w:rsidR="00541F9A" w:rsidRPr="0091232A">
        <w:rPr>
          <w:color w:val="auto"/>
          <w:sz w:val="20"/>
          <w:szCs w:val="20"/>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68" o:spid="_x0000_i1424" type="#_x0000_t75" style="width:26.2pt;height:19.55pt;visibility:visible">
            <v:imagedata r:id="rId397" o:title=""/>
          </v:shape>
        </w:pict>
      </w:r>
      <w:r w:rsidR="00541F9A" w:rsidRPr="0091232A">
        <w:rPr>
          <w:color w:val="auto"/>
          <w:sz w:val="20"/>
          <w:szCs w:val="20"/>
        </w:rPr>
        <w:t xml:space="preserve"> - коэффициент страховых тарифов в зависимости от технических характеристик i-го транспортного средства;</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67" o:spid="_x0000_i1425" type="#_x0000_t75" style="width:24.15pt;height:19.55pt;visibility:visible">
            <v:imagedata r:id="rId398" o:title=""/>
          </v:shape>
        </w:pict>
      </w:r>
      <w:r w:rsidR="00541F9A" w:rsidRPr="0091232A">
        <w:rPr>
          <w:color w:val="auto"/>
          <w:sz w:val="20"/>
          <w:szCs w:val="20"/>
        </w:rPr>
        <w:t xml:space="preserve"> - коэффициент страховых тарифов в зависимости от периода использования i-го транспортного средства;</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66" o:spid="_x0000_i1426" type="#_x0000_t75" style="width:24.15pt;height:19.55pt;visibility:visible">
            <v:imagedata r:id="rId399" o:title=""/>
          </v:shape>
        </w:pict>
      </w:r>
      <w:r w:rsidR="00541F9A" w:rsidRPr="0091232A">
        <w:rPr>
          <w:color w:val="auto"/>
          <w:sz w:val="20"/>
          <w:szCs w:val="20"/>
        </w:rPr>
        <w:t xml:space="preserve"> - коэффициент страховых тарифов в зависимости от наличия нарушений, предусмотренных </w:t>
      </w:r>
      <w:hyperlink r:id="rId400" w:history="1">
        <w:r w:rsidR="00541F9A" w:rsidRPr="0091232A">
          <w:rPr>
            <w:color w:val="auto"/>
            <w:sz w:val="20"/>
            <w:szCs w:val="20"/>
          </w:rPr>
          <w:t>пунктом 3 статьи 9</w:t>
        </w:r>
      </w:hyperlink>
      <w:r w:rsidR="00541F9A" w:rsidRPr="0091232A">
        <w:rPr>
          <w:color w:val="auto"/>
          <w:sz w:val="20"/>
          <w:szCs w:val="20"/>
        </w:rPr>
        <w:t xml:space="preserve"> Федерального закона от 25 апреля 2002 года № 40-ФЗ «Об обязательном страховании гражданской ответственности владельцев транспортных средств»;</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65" o:spid="_x0000_i1427" type="#_x0000_t75" style="width:26.2pt;height:19.55pt;visibility:visible">
            <v:imagedata r:id="rId401" o:title=""/>
          </v:shape>
        </w:pict>
      </w:r>
      <w:r w:rsidR="00541F9A" w:rsidRPr="0091232A">
        <w:rPr>
          <w:color w:val="auto"/>
          <w:sz w:val="20"/>
          <w:szCs w:val="20"/>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89. Затраты на оплату труда независимых экспертов (</w:t>
      </w:r>
      <w:r w:rsidR="00BA5E61">
        <w:rPr>
          <w:noProof/>
          <w:color w:val="auto"/>
          <w:position w:val="-12"/>
          <w:sz w:val="20"/>
          <w:szCs w:val="20"/>
        </w:rPr>
        <w:pict>
          <v:shape id="Рисунок 64" o:spid="_x0000_i1428" type="#_x0000_t75" style="width:17.05pt;height:19.55pt;visibility:visible">
            <v:imagedata r:id="rId402"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6"/>
          <w:sz w:val="20"/>
          <w:szCs w:val="20"/>
        </w:rPr>
        <w:pict>
          <v:shape id="Рисунок 63" o:spid="_x0000_i1429" type="#_x0000_t75" style="width:206.85pt;height:24.15pt;visibility:visible">
            <v:imagedata r:id="rId403"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62" o:spid="_x0000_i1430" type="#_x0000_t75" style="width:10.4pt;height:19.55pt;visibility:visible">
            <v:imagedata r:id="rId404" o:title=""/>
          </v:shape>
        </w:pict>
      </w:r>
      <w:r w:rsidR="00541F9A" w:rsidRPr="0091232A">
        <w:rPr>
          <w:color w:val="auto"/>
          <w:sz w:val="20"/>
          <w:szCs w:val="20"/>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61" o:spid="_x0000_i1431" type="#_x0000_t75" style="width:19.55pt;height:19.55pt;visibility:visible">
            <v:imagedata r:id="rId405" o:title=""/>
          </v:shape>
        </w:pict>
      </w:r>
      <w:r w:rsidR="00541F9A" w:rsidRPr="0091232A">
        <w:rPr>
          <w:color w:val="auto"/>
          <w:sz w:val="20"/>
          <w:szCs w:val="20"/>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60" o:spid="_x0000_i1432" type="#_x0000_t75" style="width:19.55pt;height:19.55pt;visibility:visible">
            <v:imagedata r:id="rId406" o:title=""/>
          </v:shape>
        </w:pict>
      </w:r>
      <w:r w:rsidR="00541F9A" w:rsidRPr="0091232A">
        <w:rPr>
          <w:color w:val="auto"/>
          <w:sz w:val="20"/>
          <w:szCs w:val="20"/>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541F9A" w:rsidRPr="0091232A" w:rsidRDefault="00BA5E61" w:rsidP="00225C12">
      <w:pPr>
        <w:widowControl w:val="0"/>
        <w:autoSpaceDE w:val="0"/>
        <w:autoSpaceDN w:val="0"/>
        <w:adjustRightInd w:val="0"/>
        <w:ind w:firstLine="567"/>
        <w:jc w:val="both"/>
        <w:rPr>
          <w:color w:val="auto"/>
          <w:sz w:val="20"/>
          <w:szCs w:val="20"/>
        </w:rPr>
      </w:pPr>
      <w:r>
        <w:rPr>
          <w:color w:val="auto"/>
          <w:sz w:val="20"/>
          <w:szCs w:val="20"/>
        </w:rPr>
        <w:pict>
          <v:shape id="Рисунок 59" o:spid="_x0000_i1433" type="#_x0000_t75" style="width:10.4pt;height:19.55pt;visibility:visible">
            <v:imagedata r:id="rId407" o:title=""/>
          </v:shape>
        </w:pict>
      </w:r>
      <w:r w:rsidR="00541F9A" w:rsidRPr="0091232A">
        <w:rPr>
          <w:color w:val="auto"/>
          <w:sz w:val="20"/>
          <w:szCs w:val="20"/>
        </w:rPr>
        <w:t xml:space="preserve"> - ставка почасовой оплаты труда независимых экспертов, установленная </w:t>
      </w:r>
      <w:hyperlink r:id="rId408" w:history="1">
        <w:r w:rsidR="00541F9A" w:rsidRPr="0091232A">
          <w:rPr>
            <w:color w:val="auto"/>
            <w:sz w:val="20"/>
            <w:szCs w:val="20"/>
          </w:rPr>
          <w:t>постановлением</w:t>
        </w:r>
      </w:hyperlink>
      <w:r w:rsidR="00541F9A" w:rsidRPr="0091232A">
        <w:rPr>
          <w:color w:val="auto"/>
          <w:sz w:val="20"/>
          <w:szCs w:val="20"/>
        </w:rPr>
        <w:t xml:space="preserve"> администрации </w:t>
      </w:r>
      <w:r w:rsidR="00541F9A" w:rsidRPr="0091232A">
        <w:rPr>
          <w:sz w:val="20"/>
          <w:szCs w:val="20"/>
        </w:rPr>
        <w:t>Васильевского</w:t>
      </w:r>
      <w:r w:rsidR="00541F9A" w:rsidRPr="0091232A">
        <w:rPr>
          <w:color w:val="auto"/>
          <w:sz w:val="20"/>
          <w:szCs w:val="20"/>
        </w:rPr>
        <w:t xml:space="preserve"> сельского поселения;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58" o:spid="_x0000_i1434" type="#_x0000_t75" style="width:21.65pt;height:19.55pt;visibility:visible">
            <v:imagedata r:id="rId409" o:title=""/>
          </v:shape>
        </w:pict>
      </w:r>
      <w:r w:rsidR="00541F9A" w:rsidRPr="0091232A">
        <w:rPr>
          <w:color w:val="auto"/>
          <w:sz w:val="20"/>
          <w:szCs w:val="20"/>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center"/>
        <w:outlineLvl w:val="3"/>
        <w:rPr>
          <w:b/>
          <w:color w:val="auto"/>
          <w:sz w:val="20"/>
          <w:szCs w:val="20"/>
        </w:rPr>
      </w:pPr>
      <w:bookmarkStart w:id="30" w:name="Par828"/>
      <w:bookmarkEnd w:id="30"/>
      <w:r w:rsidRPr="0091232A">
        <w:rPr>
          <w:b/>
          <w:color w:val="auto"/>
          <w:sz w:val="20"/>
          <w:szCs w:val="20"/>
        </w:rPr>
        <w:t>Затраты на приобретение основных средств, не отнесенные</w:t>
      </w:r>
    </w:p>
    <w:p w:rsidR="00541F9A" w:rsidRPr="0091232A" w:rsidRDefault="00541F9A" w:rsidP="00225C12">
      <w:pPr>
        <w:widowControl w:val="0"/>
        <w:autoSpaceDE w:val="0"/>
        <w:autoSpaceDN w:val="0"/>
        <w:adjustRightInd w:val="0"/>
        <w:ind w:firstLine="567"/>
        <w:jc w:val="center"/>
        <w:rPr>
          <w:b/>
          <w:color w:val="auto"/>
          <w:sz w:val="20"/>
          <w:szCs w:val="20"/>
        </w:rPr>
      </w:pPr>
      <w:r w:rsidRPr="0091232A">
        <w:rPr>
          <w:b/>
          <w:color w:val="auto"/>
          <w:sz w:val="20"/>
          <w:szCs w:val="20"/>
        </w:rPr>
        <w:t>к затратам на приобретение основных средств в рамках затрат</w:t>
      </w:r>
    </w:p>
    <w:p w:rsidR="00541F9A" w:rsidRPr="0091232A" w:rsidRDefault="00541F9A" w:rsidP="00225C12">
      <w:pPr>
        <w:widowControl w:val="0"/>
        <w:autoSpaceDE w:val="0"/>
        <w:autoSpaceDN w:val="0"/>
        <w:adjustRightInd w:val="0"/>
        <w:ind w:firstLine="567"/>
        <w:jc w:val="center"/>
        <w:rPr>
          <w:b/>
          <w:color w:val="auto"/>
          <w:sz w:val="20"/>
          <w:szCs w:val="20"/>
        </w:rPr>
      </w:pPr>
      <w:r w:rsidRPr="0091232A">
        <w:rPr>
          <w:b/>
          <w:color w:val="auto"/>
          <w:sz w:val="20"/>
          <w:szCs w:val="20"/>
        </w:rPr>
        <w:t>на информационно-коммуникационные технологии</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90.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00BA5E61">
        <w:rPr>
          <w:noProof/>
          <w:color w:val="auto"/>
          <w:position w:val="-12"/>
          <w:sz w:val="20"/>
          <w:szCs w:val="20"/>
        </w:rPr>
        <w:pict>
          <v:shape id="Рисунок 57" o:spid="_x0000_i1435" type="#_x0000_t75" style="width:19.55pt;height:19.55pt;visibility:visible">
            <v:imagedata r:id="rId410"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56" o:spid="_x0000_i1436" type="#_x0000_t75" style="width:112.35pt;height:19.55pt;visibility:visible">
            <v:imagedata r:id="rId411" o:title=""/>
          </v:shape>
        </w:pict>
      </w:r>
      <w:r w:rsidR="00541F9A" w:rsidRPr="0091232A">
        <w:rPr>
          <w:color w:val="auto"/>
          <w:sz w:val="20"/>
          <w:szCs w:val="20"/>
        </w:rPr>
        <w:t>,</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55" o:spid="_x0000_i1437" type="#_x0000_t75" style="width:19.55pt;height:19.55pt;visibility:visible">
            <v:imagedata r:id="rId412" o:title=""/>
          </v:shape>
        </w:pict>
      </w:r>
      <w:r w:rsidR="00541F9A" w:rsidRPr="0091232A">
        <w:rPr>
          <w:color w:val="auto"/>
          <w:sz w:val="20"/>
          <w:szCs w:val="20"/>
        </w:rPr>
        <w:t xml:space="preserve"> - затраты на приобретение транспортных средств;</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54" o:spid="_x0000_i1438" type="#_x0000_t75" style="width:26.2pt;height:19.55pt;visibility:visible">
            <v:imagedata r:id="rId413" o:title=""/>
          </v:shape>
        </w:pict>
      </w:r>
      <w:r w:rsidR="00541F9A" w:rsidRPr="0091232A">
        <w:rPr>
          <w:color w:val="auto"/>
          <w:sz w:val="20"/>
          <w:szCs w:val="20"/>
        </w:rPr>
        <w:t xml:space="preserve"> - затраты на приобретение мебели;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53" o:spid="_x0000_i1439" type="#_x0000_t75" style="width:17.05pt;height:19.55pt;visibility:visible">
            <v:imagedata r:id="rId414" o:title=""/>
          </v:shape>
        </w:pict>
      </w:r>
      <w:r w:rsidR="00541F9A" w:rsidRPr="0091232A">
        <w:rPr>
          <w:color w:val="auto"/>
          <w:sz w:val="20"/>
          <w:szCs w:val="20"/>
        </w:rPr>
        <w:t xml:space="preserve"> - затраты на приобретение систем кондиционирования.</w:t>
      </w:r>
    </w:p>
    <w:p w:rsidR="00541F9A" w:rsidRPr="0091232A" w:rsidRDefault="00541F9A" w:rsidP="00225C12">
      <w:pPr>
        <w:widowControl w:val="0"/>
        <w:autoSpaceDE w:val="0"/>
        <w:autoSpaceDN w:val="0"/>
        <w:adjustRightInd w:val="0"/>
        <w:ind w:firstLine="567"/>
        <w:jc w:val="both"/>
        <w:rPr>
          <w:color w:val="auto"/>
          <w:sz w:val="20"/>
          <w:szCs w:val="20"/>
        </w:rPr>
      </w:pPr>
      <w:bookmarkStart w:id="31" w:name="Par840"/>
      <w:bookmarkEnd w:id="31"/>
      <w:r w:rsidRPr="0091232A">
        <w:rPr>
          <w:color w:val="auto"/>
          <w:sz w:val="20"/>
          <w:szCs w:val="20"/>
        </w:rPr>
        <w:t>91. Затраты на приобретение транспортных средств (</w:t>
      </w:r>
      <w:r w:rsidR="00BA5E61">
        <w:rPr>
          <w:noProof/>
          <w:color w:val="auto"/>
          <w:position w:val="-12"/>
          <w:sz w:val="20"/>
          <w:szCs w:val="20"/>
        </w:rPr>
        <w:pict>
          <v:shape id="Рисунок 52" o:spid="_x0000_i1440" type="#_x0000_t75" style="width:19.55pt;height:19.55pt;visibility:visible">
            <v:imagedata r:id="rId412"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4"/>
          <w:sz w:val="20"/>
          <w:szCs w:val="20"/>
        </w:rPr>
        <w:pict>
          <v:shape id="Рисунок 51" o:spid="_x0000_i1441" type="#_x0000_t75" style="width:110.3pt;height:34.55pt;visibility:visible">
            <v:imagedata r:id="rId415"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50" o:spid="_x0000_i1442" type="#_x0000_t75" style="width:26.2pt;height:19.55pt;visibility:visible">
            <v:imagedata r:id="rId416" o:title=""/>
          </v:shape>
        </w:pict>
      </w:r>
      <w:r w:rsidR="00541F9A" w:rsidRPr="0091232A">
        <w:rPr>
          <w:color w:val="auto"/>
          <w:sz w:val="20"/>
          <w:szCs w:val="20"/>
        </w:rPr>
        <w:t xml:space="preserve"> - планируемое к приобретению количество i-х транспортных средств в соответствии с нормативами </w:t>
      </w:r>
      <w:r w:rsidR="00541F9A" w:rsidRPr="0091232A">
        <w:rPr>
          <w:bCs/>
          <w:color w:val="auto"/>
          <w:sz w:val="20"/>
          <w:szCs w:val="20"/>
        </w:rPr>
        <w:t xml:space="preserve">администрации </w:t>
      </w:r>
      <w:r w:rsidR="00541F9A" w:rsidRPr="0091232A">
        <w:rPr>
          <w:sz w:val="20"/>
          <w:szCs w:val="20"/>
        </w:rPr>
        <w:t>Васильевского</w:t>
      </w:r>
      <w:r w:rsidR="00541F9A" w:rsidRPr="0091232A">
        <w:rPr>
          <w:color w:val="auto"/>
          <w:sz w:val="20"/>
          <w:szCs w:val="20"/>
        </w:rPr>
        <w:t xml:space="preserve"> </w:t>
      </w:r>
      <w:r w:rsidR="00541F9A" w:rsidRPr="0091232A">
        <w:rPr>
          <w:bCs/>
          <w:color w:val="auto"/>
          <w:sz w:val="20"/>
          <w:szCs w:val="20"/>
        </w:rPr>
        <w:t xml:space="preserve">сельского поселения, </w:t>
      </w:r>
      <w:r w:rsidR="00541F9A" w:rsidRPr="0091232A">
        <w:rPr>
          <w:color w:val="auto"/>
          <w:sz w:val="20"/>
          <w:szCs w:val="20"/>
        </w:rPr>
        <w:t xml:space="preserve">с учетом нормативов обеспечения функций данных органов, применяемых при расчете нормативных затрат на приобретение служебного легкового автотранспорта, предусмотренных </w:t>
      </w:r>
      <w:hyperlink w:anchor="Par1026" w:history="1">
        <w:r w:rsidR="00541F9A" w:rsidRPr="0091232A">
          <w:rPr>
            <w:color w:val="auto"/>
            <w:sz w:val="20"/>
            <w:szCs w:val="20"/>
          </w:rPr>
          <w:t>Приложением № 2</w:t>
        </w:r>
      </w:hyperlink>
      <w:r w:rsidR="00541F9A" w:rsidRPr="0091232A">
        <w:rPr>
          <w:color w:val="auto"/>
          <w:sz w:val="20"/>
          <w:szCs w:val="20"/>
        </w:rPr>
        <w:t>;</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49" o:spid="_x0000_i1443" type="#_x0000_t75" style="width:24.15pt;height:19.55pt;visibility:visible">
            <v:imagedata r:id="rId417" o:title=""/>
          </v:shape>
        </w:pict>
      </w:r>
      <w:r w:rsidR="00541F9A" w:rsidRPr="0091232A">
        <w:rPr>
          <w:color w:val="auto"/>
          <w:sz w:val="20"/>
          <w:szCs w:val="20"/>
        </w:rPr>
        <w:t xml:space="preserve"> - цена приобретения i-го транспортного средства в соответствии с нормативами </w:t>
      </w:r>
      <w:r w:rsidR="00541F9A" w:rsidRPr="0091232A">
        <w:rPr>
          <w:bCs/>
          <w:color w:val="auto"/>
          <w:sz w:val="20"/>
          <w:szCs w:val="20"/>
        </w:rPr>
        <w:t xml:space="preserve">администрации </w:t>
      </w:r>
      <w:r w:rsidR="00541F9A" w:rsidRPr="0091232A">
        <w:rPr>
          <w:sz w:val="20"/>
          <w:szCs w:val="20"/>
        </w:rPr>
        <w:t>Васильевского</w:t>
      </w:r>
      <w:r w:rsidR="00541F9A" w:rsidRPr="0091232A">
        <w:rPr>
          <w:color w:val="auto"/>
          <w:sz w:val="20"/>
          <w:szCs w:val="20"/>
        </w:rPr>
        <w:t xml:space="preserve"> </w:t>
      </w:r>
      <w:r w:rsidR="00541F9A" w:rsidRPr="0091232A">
        <w:rPr>
          <w:bCs/>
          <w:color w:val="auto"/>
          <w:sz w:val="20"/>
          <w:szCs w:val="20"/>
        </w:rPr>
        <w:t xml:space="preserve">сельского поселения, </w:t>
      </w:r>
      <w:r w:rsidR="00541F9A" w:rsidRPr="0091232A">
        <w:rPr>
          <w:color w:val="auto"/>
          <w:sz w:val="20"/>
          <w:szCs w:val="20"/>
        </w:rPr>
        <w:t xml:space="preserve">с учетом нормативов обеспечения функций данных органов, применяемых при расчете нормативных затрат на приобретение служебного легкового автотранспорта, предусмотренных </w:t>
      </w:r>
      <w:hyperlink w:anchor="Par1026" w:history="1">
        <w:r w:rsidR="00541F9A" w:rsidRPr="0091232A">
          <w:rPr>
            <w:color w:val="auto"/>
            <w:sz w:val="20"/>
            <w:szCs w:val="20"/>
          </w:rPr>
          <w:t xml:space="preserve">Приложением </w:t>
        </w:r>
        <w:r w:rsidR="00541F9A" w:rsidRPr="0091232A">
          <w:rPr>
            <w:color w:val="auto"/>
            <w:sz w:val="20"/>
            <w:szCs w:val="20"/>
          </w:rPr>
          <w:lastRenderedPageBreak/>
          <w:t>№ 2</w:t>
        </w:r>
      </w:hyperlink>
      <w:r w:rsidR="00541F9A" w:rsidRPr="0091232A">
        <w:rPr>
          <w:color w:val="auto"/>
          <w:sz w:val="20"/>
          <w:szCs w:val="20"/>
        </w:rPr>
        <w:t>.</w:t>
      </w:r>
    </w:p>
    <w:p w:rsidR="00541F9A" w:rsidRPr="0091232A" w:rsidRDefault="00541F9A" w:rsidP="00225C12">
      <w:pPr>
        <w:widowControl w:val="0"/>
        <w:autoSpaceDE w:val="0"/>
        <w:autoSpaceDN w:val="0"/>
        <w:adjustRightInd w:val="0"/>
        <w:ind w:firstLine="567"/>
        <w:jc w:val="both"/>
        <w:rPr>
          <w:color w:val="auto"/>
          <w:sz w:val="20"/>
          <w:szCs w:val="20"/>
        </w:rPr>
      </w:pPr>
      <w:bookmarkStart w:id="32" w:name="Par847"/>
      <w:bookmarkEnd w:id="32"/>
      <w:r w:rsidRPr="0091232A">
        <w:rPr>
          <w:color w:val="auto"/>
          <w:sz w:val="20"/>
          <w:szCs w:val="20"/>
        </w:rPr>
        <w:t>92. Затраты на приобретение мебели (</w:t>
      </w:r>
      <w:r w:rsidR="00BA5E61">
        <w:rPr>
          <w:noProof/>
          <w:color w:val="auto"/>
          <w:position w:val="-12"/>
          <w:sz w:val="20"/>
          <w:szCs w:val="20"/>
        </w:rPr>
        <w:pict>
          <v:shape id="Рисунок 48" o:spid="_x0000_i1444" type="#_x0000_t75" style="width:26.2pt;height:19.55pt;visibility:visible">
            <v:imagedata r:id="rId418"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47" o:spid="_x0000_i1445" type="#_x0000_t75" style="width:134.45pt;height:34.55pt;visibility:visible">
            <v:imagedata r:id="rId419"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46" o:spid="_x0000_i1446" type="#_x0000_t75" style="width:27.9pt;height:19.55pt;visibility:visible">
            <v:imagedata r:id="rId420" o:title=""/>
          </v:shape>
        </w:pict>
      </w:r>
      <w:r w:rsidR="00541F9A" w:rsidRPr="0091232A">
        <w:rPr>
          <w:color w:val="auto"/>
          <w:sz w:val="20"/>
          <w:szCs w:val="20"/>
        </w:rPr>
        <w:t xml:space="preserve"> - планируемое к приобретению количество i-х предметов мебели соответствии с нормативами администрации </w:t>
      </w:r>
      <w:r w:rsidR="00541F9A" w:rsidRPr="0091232A">
        <w:rPr>
          <w:sz w:val="20"/>
          <w:szCs w:val="20"/>
        </w:rPr>
        <w:t>Васильевского</w:t>
      </w:r>
      <w:r w:rsidR="00541F9A" w:rsidRPr="0091232A">
        <w:rPr>
          <w:color w:val="auto"/>
          <w:sz w:val="20"/>
          <w:szCs w:val="20"/>
        </w:rPr>
        <w:t xml:space="preserve"> сельского поселения;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45" o:spid="_x0000_i1447" type="#_x0000_t75" style="width:26.2pt;height:19.55pt;visibility:visible">
            <v:imagedata r:id="rId421" o:title=""/>
          </v:shape>
        </w:pict>
      </w:r>
      <w:r w:rsidR="00541F9A" w:rsidRPr="0091232A">
        <w:rPr>
          <w:color w:val="auto"/>
          <w:sz w:val="20"/>
          <w:szCs w:val="20"/>
        </w:rPr>
        <w:t xml:space="preserve"> - цена i-го предмета мебели в соответствии с нормативами государственных органов субъекта Российской Федерации.</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93. Затраты на приобретение систем кондиционирования (</w:t>
      </w:r>
      <w:r w:rsidR="00BA5E61">
        <w:rPr>
          <w:noProof/>
          <w:color w:val="auto"/>
          <w:position w:val="-12"/>
          <w:sz w:val="20"/>
          <w:szCs w:val="20"/>
        </w:rPr>
        <w:pict>
          <v:shape id="Рисунок 44" o:spid="_x0000_i1448" type="#_x0000_t75" style="width:17.05pt;height:19.55pt;visibility:visible">
            <v:imagedata r:id="rId422"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43" o:spid="_x0000_i1449" type="#_x0000_t75" style="width:97.4pt;height:34.55pt;visibility:visible">
            <v:imagedata r:id="rId423"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42" o:spid="_x0000_i1450" type="#_x0000_t75" style="width:19.55pt;height:19.55pt;visibility:visible">
            <v:imagedata r:id="rId424" o:title=""/>
          </v:shape>
        </w:pict>
      </w:r>
      <w:r w:rsidR="00541F9A" w:rsidRPr="0091232A">
        <w:rPr>
          <w:color w:val="auto"/>
          <w:sz w:val="20"/>
          <w:szCs w:val="20"/>
        </w:rPr>
        <w:t xml:space="preserve"> - планируемое к приобретению количество i-х систем кондиционирования;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41" o:spid="_x0000_i1451" type="#_x0000_t75" style="width:19.55pt;height:19.55pt;visibility:visible">
            <v:imagedata r:id="rId425" o:title=""/>
          </v:shape>
        </w:pict>
      </w:r>
      <w:r w:rsidR="00541F9A" w:rsidRPr="0091232A">
        <w:rPr>
          <w:color w:val="auto"/>
          <w:sz w:val="20"/>
          <w:szCs w:val="20"/>
        </w:rPr>
        <w:t xml:space="preserve"> - цена 1-й системы кондиционирования.</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center"/>
        <w:outlineLvl w:val="3"/>
        <w:rPr>
          <w:b/>
          <w:color w:val="auto"/>
          <w:sz w:val="20"/>
          <w:szCs w:val="20"/>
        </w:rPr>
      </w:pPr>
      <w:bookmarkStart w:id="33" w:name="Par862"/>
      <w:bookmarkEnd w:id="33"/>
      <w:r w:rsidRPr="0091232A">
        <w:rPr>
          <w:b/>
          <w:color w:val="auto"/>
          <w:sz w:val="20"/>
          <w:szCs w:val="20"/>
        </w:rPr>
        <w:t>Затраты на приобретение материальных запасов, не отнесенные</w:t>
      </w:r>
    </w:p>
    <w:p w:rsidR="00541F9A" w:rsidRPr="0091232A" w:rsidRDefault="00541F9A" w:rsidP="00225C12">
      <w:pPr>
        <w:widowControl w:val="0"/>
        <w:autoSpaceDE w:val="0"/>
        <w:autoSpaceDN w:val="0"/>
        <w:adjustRightInd w:val="0"/>
        <w:ind w:firstLine="567"/>
        <w:jc w:val="center"/>
        <w:rPr>
          <w:b/>
          <w:color w:val="auto"/>
          <w:sz w:val="20"/>
          <w:szCs w:val="20"/>
        </w:rPr>
      </w:pPr>
      <w:r w:rsidRPr="0091232A">
        <w:rPr>
          <w:b/>
          <w:color w:val="auto"/>
          <w:sz w:val="20"/>
          <w:szCs w:val="20"/>
        </w:rPr>
        <w:t>к затратам на приобретение материальных запасов в рамках</w:t>
      </w:r>
    </w:p>
    <w:p w:rsidR="00541F9A" w:rsidRPr="0091232A" w:rsidRDefault="00541F9A" w:rsidP="00225C12">
      <w:pPr>
        <w:widowControl w:val="0"/>
        <w:autoSpaceDE w:val="0"/>
        <w:autoSpaceDN w:val="0"/>
        <w:adjustRightInd w:val="0"/>
        <w:ind w:firstLine="567"/>
        <w:jc w:val="center"/>
        <w:rPr>
          <w:b/>
          <w:color w:val="auto"/>
          <w:sz w:val="20"/>
          <w:szCs w:val="20"/>
        </w:rPr>
      </w:pPr>
      <w:r w:rsidRPr="0091232A">
        <w:rPr>
          <w:b/>
          <w:color w:val="auto"/>
          <w:sz w:val="20"/>
          <w:szCs w:val="20"/>
        </w:rPr>
        <w:t>затрат на информационно-коммуникационные технологии</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94.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00BA5E61">
        <w:rPr>
          <w:noProof/>
          <w:color w:val="auto"/>
          <w:position w:val="-12"/>
          <w:sz w:val="20"/>
          <w:szCs w:val="20"/>
        </w:rPr>
        <w:pict>
          <v:shape id="Рисунок 40" o:spid="_x0000_i1452" type="#_x0000_t75" style="width:19.55pt;height:19.55pt;visibility:visible">
            <v:imagedata r:id="rId426"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9" o:spid="_x0000_i1453" type="#_x0000_t75" style="width:205.6pt;height:19.55pt;visibility:visible">
            <v:imagedata r:id="rId427"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8" o:spid="_x0000_i1454" type="#_x0000_t75" style="width:17.05pt;height:19.55pt;visibility:visible">
            <v:imagedata r:id="rId428" o:title=""/>
          </v:shape>
        </w:pict>
      </w:r>
      <w:r w:rsidR="00541F9A" w:rsidRPr="0091232A">
        <w:rPr>
          <w:color w:val="auto"/>
          <w:sz w:val="20"/>
          <w:szCs w:val="20"/>
        </w:rPr>
        <w:t xml:space="preserve"> - затраты на приобретение бланочной продукции;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7" o:spid="_x0000_i1455" type="#_x0000_t75" style="width:26.2pt;height:19.55pt;visibility:visible">
            <v:imagedata r:id="rId429" o:title=""/>
          </v:shape>
        </w:pict>
      </w:r>
      <w:r w:rsidR="00541F9A" w:rsidRPr="0091232A">
        <w:rPr>
          <w:color w:val="auto"/>
          <w:sz w:val="20"/>
          <w:szCs w:val="20"/>
        </w:rPr>
        <w:t xml:space="preserve"> - затраты на приобретение канцелярских принадлежностей;</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6" o:spid="_x0000_i1456" type="#_x0000_t75" style="width:19.55pt;height:19.55pt;visibility:visible">
            <v:imagedata r:id="rId430" o:title=""/>
          </v:shape>
        </w:pict>
      </w:r>
      <w:r w:rsidR="00541F9A" w:rsidRPr="0091232A">
        <w:rPr>
          <w:color w:val="auto"/>
          <w:sz w:val="20"/>
          <w:szCs w:val="20"/>
        </w:rPr>
        <w:t xml:space="preserve"> - затраты на приобретение хозяйственных товаров и принадлежностей;</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5" o:spid="_x0000_i1457" type="#_x0000_t75" style="width:21.65pt;height:19.55pt;visibility:visible">
            <v:imagedata r:id="rId431" o:title=""/>
          </v:shape>
        </w:pict>
      </w:r>
      <w:r w:rsidR="00541F9A" w:rsidRPr="0091232A">
        <w:rPr>
          <w:color w:val="auto"/>
          <w:sz w:val="20"/>
          <w:szCs w:val="20"/>
        </w:rPr>
        <w:t xml:space="preserve"> - затраты на приобретение горюче-смазочных материалов;</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4" o:spid="_x0000_i1458" type="#_x0000_t75" style="width:21.65pt;height:19.55pt;visibility:visible">
            <v:imagedata r:id="rId432" o:title=""/>
          </v:shape>
        </w:pict>
      </w:r>
      <w:r w:rsidR="00541F9A" w:rsidRPr="0091232A">
        <w:rPr>
          <w:color w:val="auto"/>
          <w:sz w:val="20"/>
          <w:szCs w:val="20"/>
        </w:rPr>
        <w:t xml:space="preserve"> - затраты на приобретение запасных частей для транспортных средств;</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3" o:spid="_x0000_i1459" type="#_x0000_t75" style="width:26.2pt;height:19.55pt;visibility:visible">
            <v:imagedata r:id="rId433" o:title=""/>
          </v:shape>
        </w:pict>
      </w:r>
      <w:r w:rsidR="00541F9A" w:rsidRPr="0091232A">
        <w:rPr>
          <w:color w:val="auto"/>
          <w:sz w:val="20"/>
          <w:szCs w:val="20"/>
        </w:rPr>
        <w:t xml:space="preserve"> - затраты на приобретение материальных запасов для нужд гражданской обороны.</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95. Затраты на приобретение бланочной продукции (</w:t>
      </w:r>
      <w:r w:rsidR="00BA5E61">
        <w:rPr>
          <w:noProof/>
          <w:color w:val="auto"/>
          <w:position w:val="-12"/>
          <w:sz w:val="20"/>
          <w:szCs w:val="20"/>
        </w:rPr>
        <w:pict>
          <v:shape id="Рисунок 32" o:spid="_x0000_i1460" type="#_x0000_t75" style="width:17.05pt;height:19.55pt;visibility:visible">
            <v:imagedata r:id="rId428"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5"/>
          <w:sz w:val="20"/>
          <w:szCs w:val="20"/>
        </w:rPr>
        <w:pict>
          <v:shape id="Рисунок 31" o:spid="_x0000_i1461" type="#_x0000_t75" style="width:189.8pt;height:39.1pt;visibility:visible">
            <v:imagedata r:id="rId434"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0" o:spid="_x0000_i1462" type="#_x0000_t75" style="width:21.65pt;height:19.55pt;visibility:visible">
            <v:imagedata r:id="rId435" o:title=""/>
          </v:shape>
        </w:pict>
      </w:r>
      <w:r w:rsidR="00541F9A" w:rsidRPr="0091232A">
        <w:rPr>
          <w:color w:val="auto"/>
          <w:sz w:val="20"/>
          <w:szCs w:val="20"/>
        </w:rPr>
        <w:t xml:space="preserve"> - планируемое к приобретению количество бланочной продукции;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9" o:spid="_x0000_i1463" type="#_x0000_t75" style="width:19.55pt;height:19.55pt;visibility:visible">
            <v:imagedata r:id="rId436" o:title=""/>
          </v:shape>
        </w:pict>
      </w:r>
      <w:r w:rsidR="00541F9A" w:rsidRPr="0091232A">
        <w:rPr>
          <w:color w:val="auto"/>
          <w:sz w:val="20"/>
          <w:szCs w:val="20"/>
        </w:rPr>
        <w:t xml:space="preserve"> - цена 1 бланка по i-му тиражу;</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28" o:spid="_x0000_i1464" type="#_x0000_t75" style="width:26.2pt;height:19.55pt;visibility:visible">
            <v:imagedata r:id="rId437" o:title=""/>
          </v:shape>
        </w:pict>
      </w:r>
      <w:r w:rsidR="00541F9A" w:rsidRPr="0091232A">
        <w:rPr>
          <w:color w:val="auto"/>
          <w:sz w:val="20"/>
          <w:szCs w:val="20"/>
        </w:rPr>
        <w:t xml:space="preserve"> - планируемое к приобретению количество прочей продукции, изготовляемой типографией;</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4"/>
          <w:sz w:val="20"/>
          <w:szCs w:val="20"/>
        </w:rPr>
        <w:pict>
          <v:shape id="Рисунок 27" o:spid="_x0000_i1465" type="#_x0000_t75" style="width:24.15pt;height:19.55pt;visibility:visible">
            <v:imagedata r:id="rId438" o:title=""/>
          </v:shape>
        </w:pict>
      </w:r>
      <w:r w:rsidR="00541F9A" w:rsidRPr="0091232A">
        <w:rPr>
          <w:color w:val="auto"/>
          <w:sz w:val="20"/>
          <w:szCs w:val="20"/>
        </w:rPr>
        <w:t xml:space="preserve"> - цена 1 единицы прочей продукции, изготовляемой типографией, по j-му тиражу.</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96. Затраты на приобретение канцелярских принадлежностей (</w:t>
      </w:r>
      <w:r w:rsidR="00BA5E61">
        <w:rPr>
          <w:noProof/>
          <w:color w:val="auto"/>
          <w:position w:val="-12"/>
          <w:sz w:val="20"/>
          <w:szCs w:val="20"/>
        </w:rPr>
        <w:pict>
          <v:shape id="Рисунок 26" o:spid="_x0000_i1466" type="#_x0000_t75" style="width:26.2pt;height:19.55pt;visibility:visible">
            <v:imagedata r:id="rId439"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25" o:spid="_x0000_i1467" type="#_x0000_t75" style="width:168.55pt;height:34.55pt;visibility:visible">
            <v:imagedata r:id="rId440"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4" o:spid="_x0000_i1468" type="#_x0000_t75" style="width:27.9pt;height:19.55pt;visibility:visible">
            <v:imagedata r:id="rId441" o:title=""/>
          </v:shape>
        </w:pict>
      </w:r>
      <w:r w:rsidR="00541F9A" w:rsidRPr="0091232A">
        <w:rPr>
          <w:color w:val="auto"/>
          <w:sz w:val="20"/>
          <w:szCs w:val="20"/>
        </w:rPr>
        <w:t xml:space="preserve"> - количество i-го предмета канцелярских принадлежностей в соответствии с нормативами </w:t>
      </w:r>
      <w:r w:rsidR="00541F9A" w:rsidRPr="0091232A">
        <w:rPr>
          <w:bCs/>
          <w:color w:val="auto"/>
          <w:sz w:val="20"/>
          <w:szCs w:val="20"/>
        </w:rPr>
        <w:t xml:space="preserve">администрации </w:t>
      </w:r>
      <w:r w:rsidR="00541F9A" w:rsidRPr="0091232A">
        <w:rPr>
          <w:sz w:val="20"/>
          <w:szCs w:val="20"/>
        </w:rPr>
        <w:t>Васильевского</w:t>
      </w:r>
      <w:r w:rsidR="00541F9A" w:rsidRPr="0091232A">
        <w:rPr>
          <w:color w:val="auto"/>
          <w:sz w:val="20"/>
          <w:szCs w:val="20"/>
        </w:rPr>
        <w:t xml:space="preserve"> </w:t>
      </w:r>
      <w:r w:rsidR="00541F9A" w:rsidRPr="0091232A">
        <w:rPr>
          <w:bCs/>
          <w:color w:val="auto"/>
          <w:sz w:val="20"/>
          <w:szCs w:val="20"/>
        </w:rPr>
        <w:t xml:space="preserve">сельского поселения, </w:t>
      </w:r>
      <w:r w:rsidR="00541F9A" w:rsidRPr="0091232A">
        <w:rPr>
          <w:color w:val="auto"/>
          <w:sz w:val="20"/>
          <w:szCs w:val="20"/>
        </w:rPr>
        <w:t>в расчете на основного работника;</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3" o:spid="_x0000_i1469" type="#_x0000_t75" style="width:21.65pt;height:19.55pt;visibility:visible">
            <v:imagedata r:id="rId442" o:title=""/>
          </v:shape>
        </w:pict>
      </w:r>
      <w:r w:rsidR="00541F9A" w:rsidRPr="0091232A">
        <w:rPr>
          <w:color w:val="auto"/>
          <w:sz w:val="20"/>
          <w:szCs w:val="20"/>
        </w:rPr>
        <w:t xml:space="preserve"> - расчетная численность основных работников, определяемая в соответствии с </w:t>
      </w:r>
      <w:hyperlink w:anchor="Par228" w:history="1">
        <w:r w:rsidR="00541F9A" w:rsidRPr="0091232A">
          <w:rPr>
            <w:color w:val="auto"/>
            <w:sz w:val="20"/>
            <w:szCs w:val="20"/>
          </w:rPr>
          <w:t>пунктами 17</w:t>
        </w:r>
      </w:hyperlink>
      <w:r w:rsidR="00541F9A" w:rsidRPr="0091232A">
        <w:rPr>
          <w:color w:val="auto"/>
          <w:sz w:val="20"/>
          <w:szCs w:val="20"/>
        </w:rPr>
        <w:t xml:space="preserve"> - </w:t>
      </w:r>
      <w:hyperlink w:anchor="Par264" w:history="1">
        <w:r w:rsidR="00541F9A" w:rsidRPr="0091232A">
          <w:rPr>
            <w:color w:val="auto"/>
            <w:sz w:val="20"/>
            <w:szCs w:val="20"/>
          </w:rPr>
          <w:t>22</w:t>
        </w:r>
      </w:hyperlink>
      <w:r w:rsidR="00541F9A" w:rsidRPr="0091232A">
        <w:rPr>
          <w:color w:val="auto"/>
          <w:sz w:val="20"/>
          <w:szCs w:val="20"/>
        </w:rPr>
        <w:t xml:space="preserve"> требований к определению нормативных затрат;</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2" o:spid="_x0000_i1470" type="#_x0000_t75" style="width:26.2pt;height:19.55pt;visibility:visible">
            <v:imagedata r:id="rId443" o:title=""/>
          </v:shape>
        </w:pict>
      </w:r>
      <w:r w:rsidR="00541F9A" w:rsidRPr="0091232A">
        <w:rPr>
          <w:color w:val="auto"/>
          <w:sz w:val="20"/>
          <w:szCs w:val="20"/>
        </w:rPr>
        <w:t xml:space="preserve"> - цена i-го предмета канцелярских принадлежностей в соответствии с нормативами соответствии с нормативами администрации </w:t>
      </w:r>
      <w:r w:rsidR="00541F9A" w:rsidRPr="0091232A">
        <w:rPr>
          <w:sz w:val="20"/>
          <w:szCs w:val="20"/>
        </w:rPr>
        <w:t>Васильевского</w:t>
      </w:r>
      <w:r w:rsidR="00541F9A" w:rsidRPr="0091232A">
        <w:rPr>
          <w:color w:val="auto"/>
          <w:sz w:val="20"/>
          <w:szCs w:val="20"/>
        </w:rPr>
        <w:t xml:space="preserve"> сельского поселения.</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lastRenderedPageBreak/>
        <w:t>97. Затраты на приобретение хозяйственных товаров и принадлежностей (</w:t>
      </w:r>
      <w:r w:rsidR="00BA5E61">
        <w:rPr>
          <w:noProof/>
          <w:color w:val="auto"/>
          <w:position w:val="-12"/>
          <w:sz w:val="20"/>
          <w:szCs w:val="20"/>
        </w:rPr>
        <w:pict>
          <v:shape id="Рисунок 21" o:spid="_x0000_i1471" type="#_x0000_t75" style="width:19.55pt;height:19.55pt;visibility:visible">
            <v:imagedata r:id="rId444"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20" o:spid="_x0000_i1472" type="#_x0000_t75" style="width:110.3pt;height:34.55pt;visibility:visible">
            <v:imagedata r:id="rId445"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9" o:spid="_x0000_i1473" type="#_x0000_t75" style="width:24.15pt;height:19.55pt;visibility:visible">
            <v:imagedata r:id="rId446" o:title=""/>
          </v:shape>
        </w:pict>
      </w:r>
      <w:r w:rsidR="00541F9A" w:rsidRPr="0091232A">
        <w:rPr>
          <w:color w:val="auto"/>
          <w:sz w:val="20"/>
          <w:szCs w:val="20"/>
        </w:rPr>
        <w:t xml:space="preserve"> - цена i-й единицы хозяйственных товаров и принадлежностей соответствии с нормативами администрации </w:t>
      </w:r>
      <w:r w:rsidR="00541F9A" w:rsidRPr="0091232A">
        <w:rPr>
          <w:sz w:val="20"/>
          <w:szCs w:val="20"/>
        </w:rPr>
        <w:t>Васильевского</w:t>
      </w:r>
      <w:r w:rsidR="00541F9A" w:rsidRPr="0091232A">
        <w:rPr>
          <w:color w:val="auto"/>
          <w:sz w:val="20"/>
          <w:szCs w:val="20"/>
        </w:rPr>
        <w:t xml:space="preserve"> сельского поселения;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8" o:spid="_x0000_i1474" type="#_x0000_t75" style="width:26.2pt;height:19.55pt;visibility:visible">
            <v:imagedata r:id="rId447" o:title=""/>
          </v:shape>
        </w:pict>
      </w:r>
      <w:r w:rsidR="00541F9A" w:rsidRPr="0091232A">
        <w:rPr>
          <w:color w:val="auto"/>
          <w:sz w:val="20"/>
          <w:szCs w:val="20"/>
        </w:rPr>
        <w:t xml:space="preserve"> - количество i-го хозяйственного товара и принадлежности соответствии с нормативами администрации </w:t>
      </w:r>
      <w:r w:rsidR="00541F9A" w:rsidRPr="0091232A">
        <w:rPr>
          <w:sz w:val="20"/>
          <w:szCs w:val="20"/>
        </w:rPr>
        <w:t>Васильевского</w:t>
      </w:r>
      <w:r w:rsidR="00541F9A" w:rsidRPr="0091232A">
        <w:rPr>
          <w:color w:val="auto"/>
          <w:sz w:val="20"/>
          <w:szCs w:val="20"/>
        </w:rPr>
        <w:t xml:space="preserve"> сельского поселения.</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98. Затраты на приобретение горюче-смазочных материалов (</w:t>
      </w:r>
      <w:r w:rsidR="00BA5E61">
        <w:rPr>
          <w:noProof/>
          <w:color w:val="auto"/>
          <w:position w:val="-12"/>
          <w:sz w:val="20"/>
          <w:szCs w:val="20"/>
        </w:rPr>
        <w:pict>
          <v:shape id="Рисунок 17" o:spid="_x0000_i1475" type="#_x0000_t75" style="width:21.65pt;height:19.55pt;visibility:visible">
            <v:imagedata r:id="rId448"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16" o:spid="_x0000_i1476" type="#_x0000_t75" style="width:164.4pt;height:34.55pt;visibility:visible">
            <v:imagedata r:id="rId449"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5" o:spid="_x0000_i1477" type="#_x0000_t75" style="width:26.2pt;height:19.55pt;visibility:visible">
            <v:imagedata r:id="rId450" o:title=""/>
          </v:shape>
        </w:pict>
      </w:r>
      <w:r w:rsidR="00541F9A" w:rsidRPr="0091232A">
        <w:rPr>
          <w:color w:val="auto"/>
          <w:sz w:val="20"/>
          <w:szCs w:val="20"/>
        </w:rPr>
        <w:t xml:space="preserve"> - норма расхода топлива на 100 километров пробега i-го транспортного средства согласно </w:t>
      </w:r>
      <w:hyperlink r:id="rId451" w:history="1">
        <w:r w:rsidR="00541F9A" w:rsidRPr="0091232A">
          <w:rPr>
            <w:color w:val="auto"/>
            <w:sz w:val="20"/>
            <w:szCs w:val="20"/>
          </w:rPr>
          <w:t>методическим рекомендациям</w:t>
        </w:r>
      </w:hyperlink>
      <w:r w:rsidR="00541F9A" w:rsidRPr="0091232A">
        <w:rPr>
          <w:color w:val="auto"/>
          <w:sz w:val="20"/>
          <w:szCs w:val="20"/>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 АМ-23-р;</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4" o:spid="_x0000_i1478" type="#_x0000_t75" style="width:26.2pt;height:19.55pt;visibility:visible">
            <v:imagedata r:id="rId452" o:title=""/>
          </v:shape>
        </w:pict>
      </w:r>
      <w:r w:rsidR="00541F9A" w:rsidRPr="0091232A">
        <w:rPr>
          <w:color w:val="auto"/>
          <w:sz w:val="20"/>
          <w:szCs w:val="20"/>
        </w:rPr>
        <w:t xml:space="preserve"> - цена 1 литра горюче-смазочного материала по i-му транспортному средству;</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13" o:spid="_x0000_i1479" type="#_x0000_t75" style="width:26.2pt;height:19.55pt;visibility:visible">
            <v:imagedata r:id="rId453" o:title=""/>
          </v:shape>
        </w:pict>
      </w:r>
      <w:r w:rsidR="00541F9A" w:rsidRPr="0091232A">
        <w:rPr>
          <w:color w:val="auto"/>
          <w:sz w:val="20"/>
          <w:szCs w:val="20"/>
        </w:rPr>
        <w:t xml:space="preserve"> - планируемое количество рабочих дней использования i-го транспортного средства в очередном финансовом году.</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 xml:space="preserve">99.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администрации </w:t>
      </w:r>
      <w:r w:rsidRPr="0091232A">
        <w:rPr>
          <w:sz w:val="20"/>
          <w:szCs w:val="20"/>
        </w:rPr>
        <w:t>Васильевского</w:t>
      </w:r>
      <w:r w:rsidRPr="0091232A">
        <w:rPr>
          <w:color w:val="auto"/>
          <w:sz w:val="20"/>
          <w:szCs w:val="20"/>
        </w:rPr>
        <w:t xml:space="preserve"> сельского поселения, применяемых при расчете нормативных затрат на приобретение служебного легкового автотранспорта, предусмотренных </w:t>
      </w:r>
      <w:hyperlink w:anchor="Par1026" w:history="1">
        <w:r w:rsidRPr="0091232A">
          <w:rPr>
            <w:color w:val="auto"/>
            <w:sz w:val="20"/>
            <w:szCs w:val="20"/>
          </w:rPr>
          <w:t>Приложением № 2</w:t>
        </w:r>
      </w:hyperlink>
      <w:r w:rsidRPr="0091232A">
        <w:rPr>
          <w:color w:val="auto"/>
          <w:sz w:val="20"/>
          <w:szCs w:val="20"/>
        </w:rPr>
        <w:t>.</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100. Затраты на приобретение материальных запасов для нужд гражданской обороны (</w:t>
      </w:r>
      <w:r w:rsidR="00BA5E61">
        <w:rPr>
          <w:noProof/>
          <w:color w:val="auto"/>
          <w:position w:val="-12"/>
          <w:sz w:val="20"/>
          <w:szCs w:val="20"/>
        </w:rPr>
        <w:pict>
          <v:shape id="Рисунок 12" o:spid="_x0000_i1480" type="#_x0000_t75" style="width:26.2pt;height:19.55pt;visibility:visible">
            <v:imagedata r:id="rId454"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11" o:spid="_x0000_i1481" type="#_x0000_t75" style="width:166.45pt;height:34.55pt;visibility:visible">
            <v:imagedata r:id="rId455"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8" o:spid="_x0000_i1482" type="#_x0000_t75" style="width:26.2pt;height:19.55pt;visibility:visible">
            <v:imagedata r:id="rId456" o:title=""/>
          </v:shape>
        </w:pict>
      </w:r>
      <w:r w:rsidR="00541F9A" w:rsidRPr="0091232A">
        <w:rPr>
          <w:color w:val="auto"/>
          <w:sz w:val="20"/>
          <w:szCs w:val="20"/>
        </w:rPr>
        <w:t xml:space="preserve"> - цена i-й единицы материальных запасов для нужд гражданской обороны в соответствии с нормативами государственных органов субъекта Российской Федерации;</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7" o:spid="_x0000_i1483" type="#_x0000_t75" style="width:27.9pt;height:19.55pt;visibility:visible">
            <v:imagedata r:id="rId457" o:title=""/>
          </v:shape>
        </w:pict>
      </w:r>
      <w:r w:rsidR="00541F9A" w:rsidRPr="0091232A">
        <w:rPr>
          <w:color w:val="auto"/>
          <w:sz w:val="20"/>
          <w:szCs w:val="20"/>
        </w:rPr>
        <w:t xml:space="preserve"> - количество i-го материального запаса для нужд гражданской обороны из расчета на 1 работника в год соответствии с нормативами администрации </w:t>
      </w:r>
      <w:r w:rsidR="00541F9A" w:rsidRPr="0091232A">
        <w:rPr>
          <w:sz w:val="20"/>
          <w:szCs w:val="20"/>
        </w:rPr>
        <w:t>Васильевского</w:t>
      </w:r>
      <w:r w:rsidR="00541F9A" w:rsidRPr="0091232A">
        <w:rPr>
          <w:color w:val="auto"/>
          <w:sz w:val="20"/>
          <w:szCs w:val="20"/>
        </w:rPr>
        <w:t xml:space="preserve"> сельского поселения;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6" o:spid="_x0000_i1484" type="#_x0000_t75" style="width:21.65pt;height:19.55pt;visibility:visible">
            <v:imagedata r:id="rId458" o:title=""/>
          </v:shape>
        </w:pict>
      </w:r>
      <w:r w:rsidR="00541F9A" w:rsidRPr="0091232A">
        <w:rPr>
          <w:color w:val="auto"/>
          <w:sz w:val="20"/>
          <w:szCs w:val="20"/>
        </w:rPr>
        <w:t xml:space="preserve"> - расчетная численность основных работников, определяемая в соответствии с </w:t>
      </w:r>
      <w:hyperlink w:anchor="Par228" w:history="1">
        <w:r w:rsidR="00541F9A" w:rsidRPr="0091232A">
          <w:rPr>
            <w:color w:val="auto"/>
            <w:sz w:val="20"/>
            <w:szCs w:val="20"/>
          </w:rPr>
          <w:t>пунктами 17</w:t>
        </w:r>
      </w:hyperlink>
      <w:r w:rsidR="00541F9A" w:rsidRPr="0091232A">
        <w:rPr>
          <w:color w:val="auto"/>
          <w:sz w:val="20"/>
          <w:szCs w:val="20"/>
        </w:rPr>
        <w:t xml:space="preserve"> - </w:t>
      </w:r>
      <w:hyperlink w:anchor="Par264" w:history="1">
        <w:r w:rsidR="00541F9A" w:rsidRPr="0091232A">
          <w:rPr>
            <w:color w:val="auto"/>
            <w:sz w:val="20"/>
            <w:szCs w:val="20"/>
          </w:rPr>
          <w:t>22</w:t>
        </w:r>
      </w:hyperlink>
      <w:r w:rsidR="00541F9A" w:rsidRPr="0091232A">
        <w:rPr>
          <w:color w:val="auto"/>
          <w:sz w:val="20"/>
          <w:szCs w:val="20"/>
        </w:rPr>
        <w:t xml:space="preserve"> требований к определению нормативных затрат.</w:t>
      </w:r>
    </w:p>
    <w:p w:rsidR="00541F9A" w:rsidRPr="0091232A" w:rsidRDefault="00541F9A" w:rsidP="00225C12">
      <w:pPr>
        <w:widowControl w:val="0"/>
        <w:autoSpaceDE w:val="0"/>
        <w:autoSpaceDN w:val="0"/>
        <w:adjustRightInd w:val="0"/>
        <w:ind w:firstLine="567"/>
        <w:jc w:val="both"/>
        <w:rPr>
          <w:b/>
          <w:color w:val="auto"/>
          <w:sz w:val="20"/>
          <w:szCs w:val="20"/>
        </w:rPr>
      </w:pPr>
    </w:p>
    <w:p w:rsidR="00541F9A" w:rsidRPr="0091232A" w:rsidRDefault="00541F9A" w:rsidP="00225C12">
      <w:pPr>
        <w:widowControl w:val="0"/>
        <w:autoSpaceDE w:val="0"/>
        <w:autoSpaceDN w:val="0"/>
        <w:adjustRightInd w:val="0"/>
        <w:ind w:firstLine="567"/>
        <w:jc w:val="center"/>
        <w:outlineLvl w:val="2"/>
        <w:rPr>
          <w:b/>
          <w:color w:val="auto"/>
          <w:sz w:val="20"/>
          <w:szCs w:val="20"/>
        </w:rPr>
      </w:pPr>
      <w:bookmarkStart w:id="34" w:name="Par919"/>
      <w:bookmarkEnd w:id="34"/>
      <w:r w:rsidRPr="0091232A">
        <w:rPr>
          <w:b/>
          <w:color w:val="auto"/>
          <w:sz w:val="20"/>
          <w:szCs w:val="20"/>
        </w:rPr>
        <w:t>III. Затраты на капитальный ремонт</w:t>
      </w:r>
    </w:p>
    <w:p w:rsidR="00541F9A" w:rsidRPr="0091232A" w:rsidRDefault="00541F9A" w:rsidP="00225C12">
      <w:pPr>
        <w:widowControl w:val="0"/>
        <w:autoSpaceDE w:val="0"/>
        <w:autoSpaceDN w:val="0"/>
        <w:adjustRightInd w:val="0"/>
        <w:ind w:firstLine="567"/>
        <w:jc w:val="center"/>
        <w:rPr>
          <w:b/>
          <w:color w:val="auto"/>
          <w:sz w:val="20"/>
          <w:szCs w:val="20"/>
        </w:rPr>
      </w:pPr>
      <w:r w:rsidRPr="0091232A">
        <w:rPr>
          <w:b/>
          <w:color w:val="auto"/>
          <w:sz w:val="20"/>
          <w:szCs w:val="20"/>
        </w:rPr>
        <w:t>государственного имущества</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101. 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 xml:space="preserve">102.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органами исполнительной власти субъекта Российской Федерации, администрацией  </w:t>
      </w:r>
      <w:r w:rsidRPr="0091232A">
        <w:rPr>
          <w:sz w:val="20"/>
          <w:szCs w:val="20"/>
        </w:rPr>
        <w:t>Васильевского</w:t>
      </w:r>
      <w:r w:rsidRPr="0091232A">
        <w:rPr>
          <w:color w:val="auto"/>
          <w:sz w:val="20"/>
          <w:szCs w:val="20"/>
        </w:rPr>
        <w:t xml:space="preserve"> сельского поселения, иными органами </w:t>
      </w:r>
      <w:r w:rsidRPr="0091232A">
        <w:rPr>
          <w:sz w:val="20"/>
          <w:szCs w:val="20"/>
        </w:rPr>
        <w:t>Васильевского</w:t>
      </w:r>
      <w:r w:rsidRPr="0091232A">
        <w:rPr>
          <w:color w:val="auto"/>
          <w:sz w:val="20"/>
          <w:szCs w:val="20"/>
        </w:rPr>
        <w:t xml:space="preserve"> сельского поселения осуществляющими функции по выработке государственной политики и нормативно-правовому регулированию в сфере строительства.</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 xml:space="preserve">103. Затраты на разработку проектной документации определяются в соответствии со </w:t>
      </w:r>
      <w:hyperlink r:id="rId459" w:history="1">
        <w:r w:rsidRPr="0091232A">
          <w:rPr>
            <w:color w:val="auto"/>
            <w:sz w:val="20"/>
            <w:szCs w:val="20"/>
          </w:rPr>
          <w:t>статьей 22</w:t>
        </w:r>
      </w:hyperlink>
      <w:r w:rsidRPr="0091232A">
        <w:rPr>
          <w:color w:val="auto"/>
          <w:sz w:val="20"/>
          <w:szCs w:val="20"/>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center"/>
        <w:outlineLvl w:val="2"/>
        <w:rPr>
          <w:b/>
          <w:color w:val="auto"/>
          <w:sz w:val="20"/>
          <w:szCs w:val="20"/>
        </w:rPr>
      </w:pPr>
      <w:bookmarkStart w:id="35" w:name="Par926"/>
      <w:bookmarkEnd w:id="35"/>
      <w:r w:rsidRPr="0091232A">
        <w:rPr>
          <w:b/>
          <w:color w:val="auto"/>
          <w:sz w:val="20"/>
          <w:szCs w:val="20"/>
        </w:rPr>
        <w:t>IV. Затраты на финансовое обеспечение</w:t>
      </w:r>
    </w:p>
    <w:p w:rsidR="00541F9A" w:rsidRPr="0091232A" w:rsidRDefault="00541F9A" w:rsidP="00225C12">
      <w:pPr>
        <w:widowControl w:val="0"/>
        <w:autoSpaceDE w:val="0"/>
        <w:autoSpaceDN w:val="0"/>
        <w:adjustRightInd w:val="0"/>
        <w:ind w:firstLine="567"/>
        <w:jc w:val="center"/>
        <w:rPr>
          <w:b/>
          <w:color w:val="auto"/>
          <w:sz w:val="20"/>
          <w:szCs w:val="20"/>
        </w:rPr>
      </w:pPr>
      <w:r w:rsidRPr="0091232A">
        <w:rPr>
          <w:b/>
          <w:color w:val="auto"/>
          <w:sz w:val="20"/>
          <w:szCs w:val="20"/>
        </w:rPr>
        <w:t>строительства, реконструкции (в том числе с элементами</w:t>
      </w:r>
    </w:p>
    <w:p w:rsidR="00541F9A" w:rsidRPr="0091232A" w:rsidRDefault="00541F9A" w:rsidP="00225C12">
      <w:pPr>
        <w:widowControl w:val="0"/>
        <w:autoSpaceDE w:val="0"/>
        <w:autoSpaceDN w:val="0"/>
        <w:adjustRightInd w:val="0"/>
        <w:ind w:firstLine="567"/>
        <w:jc w:val="center"/>
        <w:rPr>
          <w:b/>
          <w:color w:val="auto"/>
          <w:sz w:val="20"/>
          <w:szCs w:val="20"/>
        </w:rPr>
      </w:pPr>
      <w:r w:rsidRPr="0091232A">
        <w:rPr>
          <w:b/>
          <w:color w:val="auto"/>
          <w:sz w:val="20"/>
          <w:szCs w:val="20"/>
        </w:rPr>
        <w:t>реставрации), технического перевооружения объектов</w:t>
      </w:r>
    </w:p>
    <w:p w:rsidR="00541F9A" w:rsidRPr="0091232A" w:rsidRDefault="00541F9A" w:rsidP="00225C12">
      <w:pPr>
        <w:widowControl w:val="0"/>
        <w:autoSpaceDE w:val="0"/>
        <w:autoSpaceDN w:val="0"/>
        <w:adjustRightInd w:val="0"/>
        <w:ind w:firstLine="567"/>
        <w:jc w:val="center"/>
        <w:rPr>
          <w:b/>
          <w:color w:val="auto"/>
          <w:sz w:val="20"/>
          <w:szCs w:val="20"/>
        </w:rPr>
      </w:pPr>
      <w:r w:rsidRPr="0091232A">
        <w:rPr>
          <w:b/>
          <w:color w:val="auto"/>
          <w:sz w:val="20"/>
          <w:szCs w:val="20"/>
        </w:rPr>
        <w:t>капитального строительства</w:t>
      </w: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lastRenderedPageBreak/>
        <w:t xml:space="preserve">104.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460" w:history="1">
        <w:r w:rsidRPr="0091232A">
          <w:rPr>
            <w:color w:val="auto"/>
            <w:sz w:val="20"/>
            <w:szCs w:val="20"/>
          </w:rPr>
          <w:t>статьей 22</w:t>
        </w:r>
      </w:hyperlink>
      <w:r w:rsidRPr="0091232A">
        <w:rPr>
          <w:color w:val="auto"/>
          <w:sz w:val="20"/>
          <w:szCs w:val="20"/>
        </w:rPr>
        <w:t xml:space="preserve"> Федерального закона и с законодательством Российской Федерации о градостроительной деятельности.</w:t>
      </w:r>
    </w:p>
    <w:p w:rsidR="00541F9A" w:rsidRPr="0091232A" w:rsidRDefault="00541F9A" w:rsidP="00225C12">
      <w:pPr>
        <w:widowControl w:val="0"/>
        <w:autoSpaceDE w:val="0"/>
        <w:autoSpaceDN w:val="0"/>
        <w:adjustRightInd w:val="0"/>
        <w:ind w:firstLine="567"/>
        <w:jc w:val="both"/>
        <w:rPr>
          <w:b/>
          <w:color w:val="auto"/>
          <w:sz w:val="20"/>
          <w:szCs w:val="20"/>
        </w:rPr>
      </w:pPr>
      <w:r w:rsidRPr="0091232A">
        <w:rPr>
          <w:color w:val="auto"/>
          <w:sz w:val="20"/>
          <w:szCs w:val="20"/>
        </w:rPr>
        <w:t xml:space="preserve">105. Затраты на приобретение объектов недвижимого имущества определяются в соответствии со </w:t>
      </w:r>
      <w:hyperlink r:id="rId461" w:history="1">
        <w:r w:rsidRPr="0091232A">
          <w:rPr>
            <w:color w:val="auto"/>
            <w:sz w:val="20"/>
            <w:szCs w:val="20"/>
          </w:rPr>
          <w:t>статьей 22</w:t>
        </w:r>
      </w:hyperlink>
      <w:r w:rsidRPr="0091232A">
        <w:rPr>
          <w:color w:val="auto"/>
          <w:sz w:val="20"/>
          <w:szCs w:val="20"/>
        </w:rPr>
        <w:t xml:space="preserve"> Федерального закона и с законодательством Российской Федерации, регулирующим оценочную деятельность в Российской Федерации.</w:t>
      </w:r>
    </w:p>
    <w:p w:rsidR="00541F9A" w:rsidRPr="0091232A" w:rsidRDefault="00541F9A" w:rsidP="00225C12">
      <w:pPr>
        <w:widowControl w:val="0"/>
        <w:autoSpaceDE w:val="0"/>
        <w:autoSpaceDN w:val="0"/>
        <w:adjustRightInd w:val="0"/>
        <w:ind w:firstLine="567"/>
        <w:jc w:val="center"/>
        <w:outlineLvl w:val="2"/>
        <w:rPr>
          <w:b/>
          <w:color w:val="auto"/>
          <w:sz w:val="20"/>
          <w:szCs w:val="20"/>
        </w:rPr>
      </w:pPr>
      <w:bookmarkStart w:id="36" w:name="Par934"/>
      <w:bookmarkEnd w:id="36"/>
      <w:r w:rsidRPr="0091232A">
        <w:rPr>
          <w:b/>
          <w:color w:val="auto"/>
          <w:sz w:val="20"/>
          <w:szCs w:val="20"/>
        </w:rPr>
        <w:t>V. Затраты на дополнительное профессиональное образование</w:t>
      </w:r>
    </w:p>
    <w:p w:rsidR="00541F9A" w:rsidRPr="0091232A" w:rsidRDefault="00541F9A" w:rsidP="00225C12">
      <w:pPr>
        <w:widowControl w:val="0"/>
        <w:autoSpaceDE w:val="0"/>
        <w:autoSpaceDN w:val="0"/>
        <w:adjustRightInd w:val="0"/>
        <w:ind w:firstLine="567"/>
        <w:jc w:val="both"/>
        <w:rPr>
          <w:b/>
          <w:color w:val="auto"/>
          <w:sz w:val="20"/>
          <w:szCs w:val="20"/>
        </w:rPr>
      </w:pP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106. Затраты на приобретение образовательных услуг по профессиональной переподготовке и повышению квалификации (</w:t>
      </w:r>
      <w:r w:rsidR="00BA5E61">
        <w:rPr>
          <w:noProof/>
          <w:color w:val="auto"/>
          <w:position w:val="-12"/>
          <w:sz w:val="20"/>
          <w:szCs w:val="20"/>
        </w:rPr>
        <w:pict>
          <v:shape id="Рисунок 5" o:spid="_x0000_i1485" type="#_x0000_t75" style="width:21.65pt;height:19.55pt;visibility:visible">
            <v:imagedata r:id="rId462" o:title=""/>
          </v:shape>
        </w:pict>
      </w:r>
      <w:r w:rsidRPr="0091232A">
        <w:rPr>
          <w:color w:val="auto"/>
          <w:sz w:val="20"/>
          <w:szCs w:val="20"/>
        </w:rPr>
        <w:t>) определяются по формуле: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28"/>
          <w:sz w:val="20"/>
          <w:szCs w:val="20"/>
        </w:rPr>
        <w:pict>
          <v:shape id="Рисунок 4" o:spid="_x0000_i1486" type="#_x0000_t75" style="width:116.95pt;height:34.55pt;visibility:visible">
            <v:imagedata r:id="rId463" o:title=""/>
          </v:shape>
        </w:pict>
      </w:r>
      <w:r w:rsidR="00541F9A" w:rsidRPr="0091232A">
        <w:rPr>
          <w:color w:val="auto"/>
          <w:sz w:val="20"/>
          <w:szCs w:val="20"/>
        </w:rPr>
        <w:t>,</w:t>
      </w:r>
      <w:r w:rsidR="00541F9A">
        <w:rPr>
          <w:color w:val="auto"/>
          <w:sz w:val="20"/>
          <w:szCs w:val="20"/>
        </w:rPr>
        <w:t xml:space="preserve"> </w:t>
      </w:r>
      <w:r w:rsidR="00541F9A" w:rsidRPr="0091232A">
        <w:rPr>
          <w:color w:val="auto"/>
          <w:sz w:val="20"/>
          <w:szCs w:val="20"/>
        </w:rPr>
        <w:t>где:</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3" o:spid="_x0000_i1487" type="#_x0000_t75" style="width:26.2pt;height:19.55pt;visibility:visible">
            <v:imagedata r:id="rId464" o:title=""/>
          </v:shape>
        </w:pict>
      </w:r>
      <w:r w:rsidR="00541F9A" w:rsidRPr="0091232A">
        <w:rPr>
          <w:color w:val="auto"/>
          <w:sz w:val="20"/>
          <w:szCs w:val="20"/>
        </w:rPr>
        <w:t xml:space="preserve"> - количество работников, направляемых на i-й вид дополнительного профессионального образования;</w:t>
      </w:r>
    </w:p>
    <w:p w:rsidR="00541F9A" w:rsidRPr="0091232A" w:rsidRDefault="00BA5E61" w:rsidP="00225C12">
      <w:pPr>
        <w:widowControl w:val="0"/>
        <w:autoSpaceDE w:val="0"/>
        <w:autoSpaceDN w:val="0"/>
        <w:adjustRightInd w:val="0"/>
        <w:ind w:firstLine="567"/>
        <w:jc w:val="both"/>
        <w:rPr>
          <w:color w:val="auto"/>
          <w:sz w:val="20"/>
          <w:szCs w:val="20"/>
        </w:rPr>
      </w:pPr>
      <w:r>
        <w:rPr>
          <w:noProof/>
          <w:color w:val="auto"/>
          <w:position w:val="-12"/>
          <w:sz w:val="20"/>
          <w:szCs w:val="20"/>
        </w:rPr>
        <w:pict>
          <v:shape id="Рисунок 2" o:spid="_x0000_i1488" type="#_x0000_t75" style="width:26.2pt;height:19.55pt;visibility:visible">
            <v:imagedata r:id="rId465" o:title=""/>
          </v:shape>
        </w:pict>
      </w:r>
      <w:r w:rsidR="00541F9A" w:rsidRPr="0091232A">
        <w:rPr>
          <w:color w:val="auto"/>
          <w:sz w:val="20"/>
          <w:szCs w:val="20"/>
        </w:rPr>
        <w:t xml:space="preserve"> - цена обучения одного работника по i-му виду дополнительного профессионального образования.</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 xml:space="preserve">107.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466" w:history="1">
        <w:r w:rsidRPr="0091232A">
          <w:rPr>
            <w:color w:val="auto"/>
            <w:sz w:val="20"/>
            <w:szCs w:val="20"/>
          </w:rPr>
          <w:t>статьей 22</w:t>
        </w:r>
      </w:hyperlink>
      <w:r w:rsidRPr="0091232A">
        <w:rPr>
          <w:color w:val="auto"/>
          <w:sz w:val="20"/>
          <w:szCs w:val="20"/>
        </w:rPr>
        <w:t xml:space="preserve"> Федерального закона.</w:t>
      </w:r>
    </w:p>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br w:type="page"/>
      </w:r>
      <w:bookmarkStart w:id="37" w:name="Par949"/>
      <w:bookmarkEnd w:id="37"/>
      <w:r w:rsidRPr="0091232A">
        <w:rPr>
          <w:color w:val="auto"/>
          <w:sz w:val="20"/>
          <w:szCs w:val="20"/>
        </w:rPr>
        <w:lastRenderedPageBreak/>
        <w:t>Приложение № 1</w:t>
      </w:r>
    </w:p>
    <w:p w:rsidR="00541F9A" w:rsidRPr="0091232A" w:rsidRDefault="00541F9A" w:rsidP="00225C12">
      <w:pPr>
        <w:widowControl w:val="0"/>
        <w:autoSpaceDE w:val="0"/>
        <w:autoSpaceDN w:val="0"/>
        <w:adjustRightInd w:val="0"/>
        <w:ind w:firstLine="567"/>
        <w:jc w:val="both"/>
        <w:rPr>
          <w:bCs/>
          <w:color w:val="auto"/>
          <w:sz w:val="20"/>
          <w:szCs w:val="20"/>
        </w:rPr>
      </w:pPr>
      <w:r w:rsidRPr="0091232A">
        <w:rPr>
          <w:bCs/>
          <w:color w:val="auto"/>
          <w:sz w:val="20"/>
          <w:szCs w:val="20"/>
        </w:rPr>
        <w:t xml:space="preserve">К Правилам определения нормативных затрат на обеспечение функций администрации сельского поселения </w:t>
      </w:r>
    </w:p>
    <w:p w:rsidR="00541F9A" w:rsidRPr="0091232A" w:rsidRDefault="00541F9A" w:rsidP="00225C12">
      <w:pPr>
        <w:widowControl w:val="0"/>
        <w:autoSpaceDE w:val="0"/>
        <w:autoSpaceDN w:val="0"/>
        <w:adjustRightInd w:val="0"/>
        <w:ind w:firstLine="567"/>
        <w:jc w:val="both"/>
        <w:rPr>
          <w:b/>
          <w:color w:val="auto"/>
          <w:sz w:val="20"/>
          <w:szCs w:val="20"/>
        </w:rPr>
      </w:pPr>
    </w:p>
    <w:p w:rsidR="00541F9A" w:rsidRPr="0091232A" w:rsidRDefault="00541F9A" w:rsidP="00225C12">
      <w:pPr>
        <w:autoSpaceDE w:val="0"/>
        <w:autoSpaceDN w:val="0"/>
        <w:adjustRightInd w:val="0"/>
        <w:ind w:firstLine="567"/>
        <w:jc w:val="center"/>
        <w:rPr>
          <w:b/>
          <w:i/>
          <w:color w:val="auto"/>
          <w:sz w:val="20"/>
          <w:szCs w:val="20"/>
          <w:highlight w:val="white"/>
        </w:rPr>
      </w:pPr>
      <w:bookmarkStart w:id="38" w:name="Par959"/>
      <w:bookmarkEnd w:id="38"/>
      <w:r w:rsidRPr="0091232A">
        <w:rPr>
          <w:b/>
          <w:color w:val="auto"/>
          <w:sz w:val="20"/>
          <w:szCs w:val="20"/>
        </w:rPr>
        <w:t xml:space="preserve">Нормативы </w:t>
      </w:r>
      <w:r w:rsidRPr="0091232A">
        <w:rPr>
          <w:b/>
          <w:bCs/>
          <w:color w:val="auto"/>
          <w:sz w:val="20"/>
          <w:szCs w:val="20"/>
        </w:rPr>
        <w:t xml:space="preserve">обеспечения функций администрации </w:t>
      </w:r>
      <w:r w:rsidRPr="0091232A">
        <w:rPr>
          <w:b/>
          <w:sz w:val="20"/>
          <w:szCs w:val="20"/>
        </w:rPr>
        <w:t>Васильевского</w:t>
      </w:r>
      <w:r w:rsidRPr="0091232A">
        <w:rPr>
          <w:b/>
          <w:bCs/>
          <w:color w:val="auto"/>
          <w:sz w:val="20"/>
          <w:szCs w:val="20"/>
        </w:rPr>
        <w:t xml:space="preserve">  сельского поселения и </w:t>
      </w:r>
      <w:r w:rsidRPr="0091232A">
        <w:rPr>
          <w:b/>
          <w:i/>
          <w:color w:val="auto"/>
          <w:sz w:val="20"/>
          <w:szCs w:val="20"/>
          <w:highlight w:val="white"/>
        </w:rPr>
        <w:t>подведомственных</w:t>
      </w:r>
    </w:p>
    <w:p w:rsidR="00541F9A" w:rsidRPr="0091232A" w:rsidRDefault="00541F9A" w:rsidP="00225C12">
      <w:pPr>
        <w:widowControl w:val="0"/>
        <w:autoSpaceDE w:val="0"/>
        <w:autoSpaceDN w:val="0"/>
        <w:adjustRightInd w:val="0"/>
        <w:ind w:firstLine="567"/>
        <w:jc w:val="center"/>
        <w:rPr>
          <w:b/>
          <w:color w:val="auto"/>
          <w:sz w:val="20"/>
          <w:szCs w:val="20"/>
        </w:rPr>
      </w:pPr>
      <w:r w:rsidRPr="0091232A">
        <w:rPr>
          <w:b/>
          <w:i/>
          <w:color w:val="auto"/>
          <w:sz w:val="20"/>
          <w:szCs w:val="20"/>
          <w:highlight w:val="white"/>
        </w:rPr>
        <w:t xml:space="preserve">казенных учреждений, </w:t>
      </w:r>
      <w:r w:rsidRPr="0091232A">
        <w:rPr>
          <w:b/>
          <w:i/>
          <w:color w:val="auto"/>
          <w:sz w:val="20"/>
          <w:szCs w:val="20"/>
          <w:highlight w:val="white"/>
          <w:lang w:val="en-US"/>
        </w:rPr>
        <w:t> </w:t>
      </w:r>
      <w:r w:rsidRPr="0091232A">
        <w:rPr>
          <w:b/>
          <w:bCs/>
          <w:color w:val="auto"/>
          <w:sz w:val="20"/>
          <w:szCs w:val="20"/>
        </w:rPr>
        <w:t>применяемые при расчете нормативных затрат на приобретение средств подвижной связи и услуг подвижной связи.</w:t>
      </w:r>
    </w:p>
    <w:p w:rsidR="00541F9A" w:rsidRPr="0091232A" w:rsidRDefault="00541F9A" w:rsidP="00225C12">
      <w:pPr>
        <w:widowControl w:val="0"/>
        <w:autoSpaceDE w:val="0"/>
        <w:autoSpaceDN w:val="0"/>
        <w:adjustRightInd w:val="0"/>
        <w:ind w:firstLine="567"/>
        <w:jc w:val="center"/>
        <w:rPr>
          <w:b/>
          <w:color w:val="auto"/>
          <w:sz w:val="20"/>
          <w:szCs w:val="20"/>
        </w:rPr>
      </w:pPr>
    </w:p>
    <w:tbl>
      <w:tblPr>
        <w:tblpPr w:leftFromText="180" w:rightFromText="180" w:vertAnchor="text" w:tblpX="-182" w:tblpY="1"/>
        <w:tblOverlap w:val="neve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236"/>
        <w:gridCol w:w="1701"/>
        <w:gridCol w:w="2406"/>
        <w:gridCol w:w="2126"/>
        <w:gridCol w:w="3119"/>
      </w:tblGrid>
      <w:tr w:rsidR="00541F9A" w:rsidRPr="0091232A">
        <w:tc>
          <w:tcPr>
            <w:tcW w:w="1236" w:type="dxa"/>
            <w:tcMar>
              <w:top w:w="62" w:type="dxa"/>
              <w:left w:w="102" w:type="dxa"/>
              <w:bottom w:w="102" w:type="dxa"/>
              <w:right w:w="62" w:type="dxa"/>
            </w:tcMar>
          </w:tcPr>
          <w:p w:rsidR="00541F9A" w:rsidRPr="0079297A" w:rsidRDefault="00541F9A" w:rsidP="00225C12">
            <w:pPr>
              <w:widowControl w:val="0"/>
              <w:autoSpaceDE w:val="0"/>
              <w:autoSpaceDN w:val="0"/>
              <w:adjustRightInd w:val="0"/>
              <w:jc w:val="both"/>
              <w:rPr>
                <w:color w:val="auto"/>
                <w:sz w:val="18"/>
                <w:szCs w:val="18"/>
              </w:rPr>
            </w:pPr>
            <w:r w:rsidRPr="0079297A">
              <w:rPr>
                <w:color w:val="auto"/>
                <w:sz w:val="18"/>
                <w:szCs w:val="18"/>
              </w:rPr>
              <w:t>Вид связи</w:t>
            </w:r>
          </w:p>
        </w:tc>
        <w:tc>
          <w:tcPr>
            <w:tcW w:w="1701" w:type="dxa"/>
            <w:tcMar>
              <w:top w:w="62" w:type="dxa"/>
              <w:left w:w="102" w:type="dxa"/>
              <w:bottom w:w="102" w:type="dxa"/>
              <w:right w:w="62" w:type="dxa"/>
            </w:tcMar>
          </w:tcPr>
          <w:p w:rsidR="00541F9A" w:rsidRPr="0079297A" w:rsidRDefault="00541F9A" w:rsidP="00225C12">
            <w:pPr>
              <w:widowControl w:val="0"/>
              <w:autoSpaceDE w:val="0"/>
              <w:autoSpaceDN w:val="0"/>
              <w:adjustRightInd w:val="0"/>
              <w:jc w:val="both"/>
              <w:rPr>
                <w:color w:val="auto"/>
                <w:sz w:val="18"/>
                <w:szCs w:val="18"/>
              </w:rPr>
            </w:pPr>
            <w:r w:rsidRPr="0079297A">
              <w:rPr>
                <w:color w:val="auto"/>
                <w:sz w:val="18"/>
                <w:szCs w:val="18"/>
              </w:rPr>
              <w:t>Количество средств связи</w:t>
            </w:r>
          </w:p>
        </w:tc>
        <w:tc>
          <w:tcPr>
            <w:tcW w:w="2406" w:type="dxa"/>
            <w:tcMar>
              <w:top w:w="62" w:type="dxa"/>
              <w:left w:w="102" w:type="dxa"/>
              <w:bottom w:w="102" w:type="dxa"/>
              <w:right w:w="62" w:type="dxa"/>
            </w:tcMar>
          </w:tcPr>
          <w:p w:rsidR="00541F9A" w:rsidRPr="0079297A" w:rsidRDefault="00541F9A" w:rsidP="00225C12">
            <w:pPr>
              <w:widowControl w:val="0"/>
              <w:autoSpaceDE w:val="0"/>
              <w:autoSpaceDN w:val="0"/>
              <w:adjustRightInd w:val="0"/>
              <w:jc w:val="both"/>
              <w:rPr>
                <w:color w:val="auto"/>
                <w:sz w:val="18"/>
                <w:szCs w:val="18"/>
              </w:rPr>
            </w:pPr>
            <w:r w:rsidRPr="0079297A">
              <w:rPr>
                <w:color w:val="auto"/>
                <w:sz w:val="18"/>
                <w:szCs w:val="18"/>
              </w:rPr>
              <w:t>Цена приобретения средств связи *</w:t>
            </w:r>
          </w:p>
        </w:tc>
        <w:tc>
          <w:tcPr>
            <w:tcW w:w="2126" w:type="dxa"/>
            <w:tcMar>
              <w:top w:w="62" w:type="dxa"/>
              <w:left w:w="102" w:type="dxa"/>
              <w:bottom w:w="102" w:type="dxa"/>
              <w:right w:w="62" w:type="dxa"/>
            </w:tcMar>
          </w:tcPr>
          <w:p w:rsidR="00541F9A" w:rsidRPr="0079297A" w:rsidRDefault="00541F9A" w:rsidP="00225C12">
            <w:pPr>
              <w:widowControl w:val="0"/>
              <w:autoSpaceDE w:val="0"/>
              <w:autoSpaceDN w:val="0"/>
              <w:adjustRightInd w:val="0"/>
              <w:jc w:val="both"/>
              <w:rPr>
                <w:color w:val="auto"/>
                <w:sz w:val="18"/>
                <w:szCs w:val="18"/>
              </w:rPr>
            </w:pPr>
            <w:r w:rsidRPr="0079297A">
              <w:rPr>
                <w:color w:val="auto"/>
                <w:sz w:val="18"/>
                <w:szCs w:val="18"/>
              </w:rPr>
              <w:t>Расходы на услуги связи</w:t>
            </w:r>
          </w:p>
        </w:tc>
        <w:tc>
          <w:tcPr>
            <w:tcW w:w="3119" w:type="dxa"/>
            <w:tcMar>
              <w:top w:w="62" w:type="dxa"/>
              <w:left w:w="102" w:type="dxa"/>
              <w:bottom w:w="102" w:type="dxa"/>
              <w:right w:w="62" w:type="dxa"/>
            </w:tcMar>
          </w:tcPr>
          <w:p w:rsidR="00541F9A" w:rsidRPr="0079297A" w:rsidRDefault="00541F9A" w:rsidP="00225C12">
            <w:pPr>
              <w:widowControl w:val="0"/>
              <w:autoSpaceDE w:val="0"/>
              <w:autoSpaceDN w:val="0"/>
              <w:adjustRightInd w:val="0"/>
              <w:ind w:right="365"/>
              <w:jc w:val="both"/>
              <w:rPr>
                <w:color w:val="auto"/>
                <w:sz w:val="18"/>
                <w:szCs w:val="18"/>
              </w:rPr>
            </w:pPr>
            <w:r w:rsidRPr="0079297A">
              <w:rPr>
                <w:color w:val="auto"/>
                <w:sz w:val="18"/>
                <w:szCs w:val="18"/>
              </w:rPr>
              <w:t>Категория должностей</w:t>
            </w:r>
          </w:p>
        </w:tc>
      </w:tr>
      <w:tr w:rsidR="00541F9A" w:rsidRPr="0091232A">
        <w:tc>
          <w:tcPr>
            <w:tcW w:w="1236" w:type="dxa"/>
            <w:tcMar>
              <w:top w:w="62" w:type="dxa"/>
              <w:left w:w="102" w:type="dxa"/>
              <w:bottom w:w="102" w:type="dxa"/>
              <w:right w:w="62" w:type="dxa"/>
            </w:tcMar>
          </w:tcPr>
          <w:p w:rsidR="00541F9A" w:rsidRPr="0079297A" w:rsidRDefault="00541F9A" w:rsidP="00225C12">
            <w:pPr>
              <w:widowControl w:val="0"/>
              <w:autoSpaceDE w:val="0"/>
              <w:autoSpaceDN w:val="0"/>
              <w:adjustRightInd w:val="0"/>
              <w:jc w:val="both"/>
              <w:rPr>
                <w:color w:val="auto"/>
                <w:sz w:val="18"/>
                <w:szCs w:val="18"/>
              </w:rPr>
            </w:pPr>
            <w:r w:rsidRPr="0079297A">
              <w:rPr>
                <w:color w:val="auto"/>
                <w:sz w:val="18"/>
                <w:szCs w:val="18"/>
              </w:rPr>
              <w:t>подвижная связь</w:t>
            </w:r>
          </w:p>
        </w:tc>
        <w:tc>
          <w:tcPr>
            <w:tcW w:w="1701" w:type="dxa"/>
            <w:tcMar>
              <w:top w:w="62" w:type="dxa"/>
              <w:left w:w="102" w:type="dxa"/>
              <w:bottom w:w="102" w:type="dxa"/>
              <w:right w:w="62" w:type="dxa"/>
            </w:tcMar>
          </w:tcPr>
          <w:p w:rsidR="00541F9A" w:rsidRPr="0079297A" w:rsidRDefault="00541F9A" w:rsidP="00225C12">
            <w:pPr>
              <w:widowControl w:val="0"/>
              <w:autoSpaceDE w:val="0"/>
              <w:autoSpaceDN w:val="0"/>
              <w:adjustRightInd w:val="0"/>
              <w:jc w:val="both"/>
              <w:rPr>
                <w:color w:val="auto"/>
                <w:sz w:val="18"/>
                <w:szCs w:val="18"/>
              </w:rPr>
            </w:pPr>
            <w:r w:rsidRPr="0079297A">
              <w:rPr>
                <w:color w:val="auto"/>
                <w:sz w:val="18"/>
                <w:szCs w:val="18"/>
              </w:rPr>
              <w:t xml:space="preserve">не более 1 единицы в расчете на муниципального служащего, замещающего должность, относящуюся к высшей группе должностей </w:t>
            </w:r>
          </w:p>
        </w:tc>
        <w:tc>
          <w:tcPr>
            <w:tcW w:w="2406" w:type="dxa"/>
            <w:tcMar>
              <w:top w:w="62" w:type="dxa"/>
              <w:left w:w="102" w:type="dxa"/>
              <w:bottom w:w="102" w:type="dxa"/>
              <w:right w:w="62" w:type="dxa"/>
            </w:tcMar>
          </w:tcPr>
          <w:p w:rsidR="00541F9A" w:rsidRPr="0079297A" w:rsidRDefault="00541F9A" w:rsidP="00225C12">
            <w:pPr>
              <w:widowControl w:val="0"/>
              <w:autoSpaceDE w:val="0"/>
              <w:autoSpaceDN w:val="0"/>
              <w:adjustRightInd w:val="0"/>
              <w:ind w:right="80"/>
              <w:jc w:val="both"/>
              <w:rPr>
                <w:color w:val="auto"/>
                <w:sz w:val="18"/>
                <w:szCs w:val="18"/>
              </w:rPr>
            </w:pPr>
            <w:r w:rsidRPr="0079297A">
              <w:rPr>
                <w:color w:val="auto"/>
                <w:sz w:val="18"/>
                <w:szCs w:val="18"/>
              </w:rPr>
              <w:t xml:space="preserve">не более 10 тыс. рублей включительно за 1 единицу в расчете на муниципального служащего, замещающего должность, относящуюся к высшей группе должностей </w:t>
            </w:r>
          </w:p>
        </w:tc>
        <w:tc>
          <w:tcPr>
            <w:tcW w:w="2126" w:type="dxa"/>
            <w:tcMar>
              <w:top w:w="62" w:type="dxa"/>
              <w:left w:w="102" w:type="dxa"/>
              <w:bottom w:w="102" w:type="dxa"/>
              <w:right w:w="62" w:type="dxa"/>
            </w:tcMar>
          </w:tcPr>
          <w:p w:rsidR="00541F9A" w:rsidRPr="0079297A" w:rsidRDefault="00541F9A" w:rsidP="00225C12">
            <w:pPr>
              <w:widowControl w:val="0"/>
              <w:autoSpaceDE w:val="0"/>
              <w:autoSpaceDN w:val="0"/>
              <w:adjustRightInd w:val="0"/>
              <w:jc w:val="both"/>
              <w:rPr>
                <w:color w:val="auto"/>
                <w:sz w:val="18"/>
                <w:szCs w:val="18"/>
              </w:rPr>
            </w:pPr>
            <w:r w:rsidRPr="0079297A">
              <w:rPr>
                <w:color w:val="auto"/>
                <w:sz w:val="18"/>
                <w:szCs w:val="18"/>
              </w:rPr>
              <w:t xml:space="preserve">ежемесячные расходы не более 2,0 тыс. рублей включительно в расчете на муниципального служащего, замещающего должность, относящуюся к высшей группе должностей </w:t>
            </w:r>
          </w:p>
        </w:tc>
        <w:tc>
          <w:tcPr>
            <w:tcW w:w="3119" w:type="dxa"/>
            <w:tcMar>
              <w:top w:w="62" w:type="dxa"/>
              <w:left w:w="102" w:type="dxa"/>
              <w:bottom w:w="102" w:type="dxa"/>
              <w:right w:w="62" w:type="dxa"/>
            </w:tcMar>
          </w:tcPr>
          <w:p w:rsidR="00541F9A" w:rsidRPr="0079297A" w:rsidRDefault="00541F9A" w:rsidP="00225C12">
            <w:pPr>
              <w:widowControl w:val="0"/>
              <w:autoSpaceDE w:val="0"/>
              <w:autoSpaceDN w:val="0"/>
              <w:adjustRightInd w:val="0"/>
              <w:ind w:right="79"/>
              <w:jc w:val="both"/>
              <w:rPr>
                <w:color w:val="auto"/>
                <w:sz w:val="18"/>
                <w:szCs w:val="18"/>
              </w:rPr>
            </w:pPr>
            <w:r w:rsidRPr="0079297A">
              <w:rPr>
                <w:color w:val="auto"/>
                <w:sz w:val="18"/>
                <w:szCs w:val="18"/>
              </w:rPr>
              <w:t xml:space="preserve">категории и группы </w:t>
            </w:r>
          </w:p>
          <w:p w:rsidR="00541F9A" w:rsidRPr="0079297A" w:rsidRDefault="00541F9A" w:rsidP="00225C12">
            <w:pPr>
              <w:widowControl w:val="0"/>
              <w:autoSpaceDE w:val="0"/>
              <w:autoSpaceDN w:val="0"/>
              <w:adjustRightInd w:val="0"/>
              <w:ind w:right="79"/>
              <w:jc w:val="both"/>
              <w:rPr>
                <w:color w:val="auto"/>
                <w:sz w:val="18"/>
                <w:szCs w:val="18"/>
              </w:rPr>
            </w:pPr>
            <w:r w:rsidRPr="0079297A">
              <w:rPr>
                <w:color w:val="auto"/>
                <w:sz w:val="18"/>
                <w:szCs w:val="18"/>
              </w:rPr>
              <w:t>должностей</w:t>
            </w:r>
          </w:p>
          <w:p w:rsidR="00541F9A" w:rsidRPr="0079297A" w:rsidRDefault="00541F9A" w:rsidP="00225C12">
            <w:pPr>
              <w:widowControl w:val="0"/>
              <w:autoSpaceDE w:val="0"/>
              <w:autoSpaceDN w:val="0"/>
              <w:adjustRightInd w:val="0"/>
              <w:ind w:right="79"/>
              <w:jc w:val="both"/>
              <w:rPr>
                <w:color w:val="auto"/>
                <w:sz w:val="18"/>
                <w:szCs w:val="18"/>
              </w:rPr>
            </w:pPr>
            <w:r w:rsidRPr="0079297A">
              <w:rPr>
                <w:color w:val="auto"/>
                <w:sz w:val="18"/>
                <w:szCs w:val="18"/>
              </w:rPr>
              <w:t>приводятся  в</w:t>
            </w:r>
          </w:p>
          <w:p w:rsidR="00541F9A" w:rsidRPr="0079297A" w:rsidRDefault="00541F9A" w:rsidP="00225C12">
            <w:pPr>
              <w:widowControl w:val="0"/>
              <w:autoSpaceDE w:val="0"/>
              <w:autoSpaceDN w:val="0"/>
              <w:adjustRightInd w:val="0"/>
              <w:ind w:right="79"/>
              <w:jc w:val="both"/>
              <w:rPr>
                <w:color w:val="auto"/>
                <w:sz w:val="18"/>
                <w:szCs w:val="18"/>
              </w:rPr>
            </w:pPr>
            <w:r w:rsidRPr="0079297A">
              <w:rPr>
                <w:color w:val="auto"/>
                <w:sz w:val="18"/>
                <w:szCs w:val="18"/>
              </w:rPr>
              <w:t>соответствии с</w:t>
            </w:r>
          </w:p>
          <w:p w:rsidR="00541F9A" w:rsidRPr="0079297A" w:rsidRDefault="00541F9A" w:rsidP="00225C12">
            <w:pPr>
              <w:autoSpaceDE w:val="0"/>
              <w:autoSpaceDN w:val="0"/>
              <w:adjustRightInd w:val="0"/>
              <w:jc w:val="both"/>
              <w:rPr>
                <w:color w:val="auto"/>
                <w:sz w:val="18"/>
                <w:szCs w:val="18"/>
              </w:rPr>
            </w:pPr>
            <w:r w:rsidRPr="0079297A">
              <w:rPr>
                <w:color w:val="auto"/>
                <w:sz w:val="18"/>
                <w:szCs w:val="18"/>
              </w:rPr>
              <w:t xml:space="preserve">Постановлением Администрации </w:t>
            </w:r>
            <w:bookmarkStart w:id="39" w:name="OLE_LINK3"/>
            <w:bookmarkStart w:id="40" w:name="OLE_LINK4"/>
            <w:r w:rsidRPr="0079297A">
              <w:rPr>
                <w:sz w:val="18"/>
                <w:szCs w:val="18"/>
              </w:rPr>
              <w:t xml:space="preserve"> Васильевского сельского поселения</w:t>
            </w:r>
            <w:r w:rsidRPr="0079297A">
              <w:rPr>
                <w:color w:val="auto"/>
                <w:sz w:val="18"/>
                <w:szCs w:val="18"/>
              </w:rPr>
              <w:t xml:space="preserve">  (наименование представительного органа)</w:t>
            </w:r>
            <w:bookmarkEnd w:id="39"/>
            <w:bookmarkEnd w:id="40"/>
          </w:p>
        </w:tc>
      </w:tr>
      <w:tr w:rsidR="00541F9A" w:rsidRPr="0091232A">
        <w:tc>
          <w:tcPr>
            <w:tcW w:w="1236" w:type="dxa"/>
            <w:tcMar>
              <w:top w:w="62" w:type="dxa"/>
              <w:left w:w="102" w:type="dxa"/>
              <w:bottom w:w="102" w:type="dxa"/>
              <w:right w:w="62" w:type="dxa"/>
            </w:tcMar>
          </w:tcPr>
          <w:p w:rsidR="00541F9A" w:rsidRPr="0079297A" w:rsidRDefault="00541F9A" w:rsidP="00225C12">
            <w:pPr>
              <w:widowControl w:val="0"/>
              <w:autoSpaceDE w:val="0"/>
              <w:autoSpaceDN w:val="0"/>
              <w:adjustRightInd w:val="0"/>
              <w:jc w:val="both"/>
              <w:rPr>
                <w:color w:val="auto"/>
                <w:sz w:val="18"/>
                <w:szCs w:val="18"/>
              </w:rPr>
            </w:pPr>
          </w:p>
        </w:tc>
        <w:tc>
          <w:tcPr>
            <w:tcW w:w="1701" w:type="dxa"/>
            <w:tcMar>
              <w:top w:w="62" w:type="dxa"/>
              <w:left w:w="102" w:type="dxa"/>
              <w:bottom w:w="102" w:type="dxa"/>
              <w:right w:w="62" w:type="dxa"/>
            </w:tcMar>
          </w:tcPr>
          <w:p w:rsidR="00541F9A" w:rsidRPr="0079297A" w:rsidRDefault="00541F9A" w:rsidP="00225C12">
            <w:pPr>
              <w:widowControl w:val="0"/>
              <w:autoSpaceDE w:val="0"/>
              <w:autoSpaceDN w:val="0"/>
              <w:adjustRightInd w:val="0"/>
              <w:jc w:val="both"/>
              <w:rPr>
                <w:color w:val="auto"/>
                <w:sz w:val="18"/>
                <w:szCs w:val="18"/>
              </w:rPr>
            </w:pPr>
            <w:r w:rsidRPr="0079297A">
              <w:rPr>
                <w:color w:val="auto"/>
                <w:sz w:val="18"/>
                <w:szCs w:val="18"/>
              </w:rPr>
              <w:t>не более 1 единицы в расчете на муниципального служащего, замещающего должность, относящуюся к главной группе должностей**</w:t>
            </w:r>
          </w:p>
        </w:tc>
        <w:tc>
          <w:tcPr>
            <w:tcW w:w="2406" w:type="dxa"/>
            <w:tcMar>
              <w:top w:w="62" w:type="dxa"/>
              <w:left w:w="102" w:type="dxa"/>
              <w:bottom w:w="102" w:type="dxa"/>
              <w:right w:w="62" w:type="dxa"/>
            </w:tcMar>
          </w:tcPr>
          <w:p w:rsidR="00541F9A" w:rsidRPr="0079297A" w:rsidRDefault="00541F9A" w:rsidP="00225C12">
            <w:pPr>
              <w:widowControl w:val="0"/>
              <w:autoSpaceDE w:val="0"/>
              <w:autoSpaceDN w:val="0"/>
              <w:adjustRightInd w:val="0"/>
              <w:ind w:right="80"/>
              <w:jc w:val="both"/>
              <w:rPr>
                <w:color w:val="auto"/>
                <w:sz w:val="18"/>
                <w:szCs w:val="18"/>
              </w:rPr>
            </w:pPr>
            <w:r w:rsidRPr="0079297A">
              <w:rPr>
                <w:color w:val="auto"/>
                <w:sz w:val="18"/>
                <w:szCs w:val="18"/>
              </w:rPr>
              <w:t xml:space="preserve">не более 8,0 тыс. рублей включительно в расчете на муниципального служащего, замещающего должность, относящуюся к главной группе должностей </w:t>
            </w:r>
          </w:p>
        </w:tc>
        <w:tc>
          <w:tcPr>
            <w:tcW w:w="2126" w:type="dxa"/>
            <w:tcMar>
              <w:top w:w="62" w:type="dxa"/>
              <w:left w:w="102" w:type="dxa"/>
              <w:bottom w:w="102" w:type="dxa"/>
              <w:right w:w="62" w:type="dxa"/>
            </w:tcMar>
          </w:tcPr>
          <w:p w:rsidR="00541F9A" w:rsidRPr="0079297A" w:rsidRDefault="00541F9A" w:rsidP="00225C12">
            <w:pPr>
              <w:widowControl w:val="0"/>
              <w:autoSpaceDE w:val="0"/>
              <w:autoSpaceDN w:val="0"/>
              <w:adjustRightInd w:val="0"/>
              <w:jc w:val="both"/>
              <w:rPr>
                <w:color w:val="auto"/>
                <w:sz w:val="18"/>
                <w:szCs w:val="18"/>
              </w:rPr>
            </w:pPr>
            <w:r w:rsidRPr="0079297A">
              <w:rPr>
                <w:color w:val="auto"/>
                <w:sz w:val="18"/>
                <w:szCs w:val="18"/>
              </w:rPr>
              <w:t xml:space="preserve">ежемесячные расходы не более 1,0 тыс. рублей включительно в расчете на муниципального  служащего, замещающего должность, относящуюся к главной группе должностей </w:t>
            </w:r>
          </w:p>
        </w:tc>
        <w:tc>
          <w:tcPr>
            <w:tcW w:w="3119" w:type="dxa"/>
            <w:tcMar>
              <w:top w:w="62" w:type="dxa"/>
              <w:left w:w="102" w:type="dxa"/>
              <w:bottom w:w="102" w:type="dxa"/>
              <w:right w:w="62" w:type="dxa"/>
            </w:tcMar>
          </w:tcPr>
          <w:p w:rsidR="00541F9A" w:rsidRPr="0079297A" w:rsidRDefault="00541F9A" w:rsidP="00225C12">
            <w:pPr>
              <w:widowControl w:val="0"/>
              <w:autoSpaceDE w:val="0"/>
              <w:autoSpaceDN w:val="0"/>
              <w:adjustRightInd w:val="0"/>
              <w:ind w:right="79"/>
              <w:jc w:val="both"/>
              <w:rPr>
                <w:color w:val="auto"/>
                <w:sz w:val="18"/>
                <w:szCs w:val="18"/>
              </w:rPr>
            </w:pPr>
            <w:r w:rsidRPr="0079297A">
              <w:rPr>
                <w:color w:val="auto"/>
                <w:sz w:val="18"/>
                <w:szCs w:val="18"/>
              </w:rPr>
              <w:t xml:space="preserve">категории и группы </w:t>
            </w:r>
          </w:p>
          <w:p w:rsidR="00541F9A" w:rsidRPr="0079297A" w:rsidRDefault="00541F9A" w:rsidP="00225C12">
            <w:pPr>
              <w:widowControl w:val="0"/>
              <w:autoSpaceDE w:val="0"/>
              <w:autoSpaceDN w:val="0"/>
              <w:adjustRightInd w:val="0"/>
              <w:ind w:right="79"/>
              <w:jc w:val="both"/>
              <w:rPr>
                <w:color w:val="auto"/>
                <w:sz w:val="18"/>
                <w:szCs w:val="18"/>
              </w:rPr>
            </w:pPr>
            <w:r w:rsidRPr="0079297A">
              <w:rPr>
                <w:color w:val="auto"/>
                <w:sz w:val="18"/>
                <w:szCs w:val="18"/>
              </w:rPr>
              <w:t>должностей</w:t>
            </w:r>
          </w:p>
          <w:p w:rsidR="00541F9A" w:rsidRPr="0079297A" w:rsidRDefault="00541F9A" w:rsidP="00225C12">
            <w:pPr>
              <w:widowControl w:val="0"/>
              <w:autoSpaceDE w:val="0"/>
              <w:autoSpaceDN w:val="0"/>
              <w:adjustRightInd w:val="0"/>
              <w:ind w:right="79"/>
              <w:jc w:val="both"/>
              <w:rPr>
                <w:color w:val="auto"/>
                <w:sz w:val="18"/>
                <w:szCs w:val="18"/>
              </w:rPr>
            </w:pPr>
            <w:r w:rsidRPr="0079297A">
              <w:rPr>
                <w:color w:val="auto"/>
                <w:sz w:val="18"/>
                <w:szCs w:val="18"/>
              </w:rPr>
              <w:t>приводятся  в</w:t>
            </w:r>
          </w:p>
          <w:p w:rsidR="00541F9A" w:rsidRPr="0079297A" w:rsidRDefault="00541F9A" w:rsidP="00E84D34">
            <w:pPr>
              <w:widowControl w:val="0"/>
              <w:autoSpaceDE w:val="0"/>
              <w:autoSpaceDN w:val="0"/>
              <w:adjustRightInd w:val="0"/>
              <w:ind w:right="79"/>
              <w:jc w:val="both"/>
              <w:rPr>
                <w:color w:val="auto"/>
                <w:sz w:val="18"/>
                <w:szCs w:val="18"/>
              </w:rPr>
            </w:pPr>
            <w:r w:rsidRPr="0079297A">
              <w:rPr>
                <w:color w:val="auto"/>
                <w:sz w:val="18"/>
                <w:szCs w:val="18"/>
              </w:rPr>
              <w:t>соответствии</w:t>
            </w:r>
            <w:r w:rsidRPr="0079297A">
              <w:rPr>
                <w:sz w:val="18"/>
                <w:szCs w:val="18"/>
              </w:rPr>
              <w:t xml:space="preserve"> </w:t>
            </w:r>
            <w:r w:rsidRPr="0079297A">
              <w:rPr>
                <w:color w:val="auto"/>
                <w:sz w:val="18"/>
                <w:szCs w:val="18"/>
              </w:rPr>
              <w:t xml:space="preserve"> с</w:t>
            </w:r>
          </w:p>
          <w:p w:rsidR="00541F9A" w:rsidRPr="0079297A" w:rsidRDefault="00541F9A" w:rsidP="00E84D34">
            <w:pPr>
              <w:widowControl w:val="0"/>
              <w:autoSpaceDE w:val="0"/>
              <w:autoSpaceDN w:val="0"/>
              <w:adjustRightInd w:val="0"/>
              <w:ind w:right="79"/>
              <w:jc w:val="both"/>
              <w:rPr>
                <w:color w:val="auto"/>
                <w:sz w:val="18"/>
                <w:szCs w:val="18"/>
              </w:rPr>
            </w:pPr>
            <w:r w:rsidRPr="0079297A">
              <w:rPr>
                <w:color w:val="auto"/>
                <w:sz w:val="18"/>
                <w:szCs w:val="18"/>
              </w:rPr>
              <w:t xml:space="preserve">Постановлением Администрации </w:t>
            </w:r>
            <w:r w:rsidRPr="0079297A">
              <w:rPr>
                <w:sz w:val="18"/>
                <w:szCs w:val="18"/>
              </w:rPr>
              <w:t xml:space="preserve"> Васильевского сельского поселения</w:t>
            </w:r>
            <w:r w:rsidRPr="0079297A">
              <w:rPr>
                <w:color w:val="auto"/>
                <w:sz w:val="18"/>
                <w:szCs w:val="18"/>
              </w:rPr>
              <w:t xml:space="preserve">  </w:t>
            </w:r>
          </w:p>
          <w:p w:rsidR="00541F9A" w:rsidRPr="0079297A" w:rsidRDefault="00541F9A" w:rsidP="00225C12">
            <w:pPr>
              <w:autoSpaceDE w:val="0"/>
              <w:autoSpaceDN w:val="0"/>
              <w:adjustRightInd w:val="0"/>
              <w:jc w:val="both"/>
              <w:rPr>
                <w:color w:val="auto"/>
                <w:sz w:val="18"/>
                <w:szCs w:val="18"/>
              </w:rPr>
            </w:pPr>
            <w:r w:rsidRPr="0079297A">
              <w:rPr>
                <w:color w:val="auto"/>
                <w:sz w:val="18"/>
                <w:szCs w:val="18"/>
              </w:rPr>
              <w:t xml:space="preserve"> (наименование представительного органа)</w:t>
            </w:r>
          </w:p>
        </w:tc>
      </w:tr>
    </w:tbl>
    <w:p w:rsidR="00541F9A" w:rsidRPr="0091232A" w:rsidRDefault="00541F9A" w:rsidP="00225C12">
      <w:pPr>
        <w:widowControl w:val="0"/>
        <w:autoSpaceDE w:val="0"/>
        <w:autoSpaceDN w:val="0"/>
        <w:adjustRightInd w:val="0"/>
        <w:ind w:firstLine="567"/>
        <w:jc w:val="both"/>
        <w:rPr>
          <w:color w:val="auto"/>
          <w:sz w:val="20"/>
          <w:szCs w:val="20"/>
        </w:rPr>
      </w:pPr>
      <w:r w:rsidRPr="0091232A">
        <w:rPr>
          <w:color w:val="auto"/>
          <w:sz w:val="20"/>
          <w:szCs w:val="20"/>
        </w:rPr>
        <w:t>* Периодичность приобретения средств связи определяется максимальным сроком полезного использования и составляет 5 лет.</w:t>
      </w:r>
    </w:p>
    <w:p w:rsidR="00541F9A" w:rsidRPr="0091232A" w:rsidRDefault="00541F9A" w:rsidP="00225C12">
      <w:pPr>
        <w:autoSpaceDE w:val="0"/>
        <w:autoSpaceDN w:val="0"/>
        <w:adjustRightInd w:val="0"/>
        <w:ind w:firstLine="567"/>
        <w:jc w:val="both"/>
        <w:rPr>
          <w:b/>
          <w:i/>
          <w:color w:val="auto"/>
          <w:sz w:val="20"/>
          <w:szCs w:val="20"/>
          <w:highlight w:val="white"/>
        </w:rPr>
      </w:pPr>
      <w:bookmarkStart w:id="41" w:name="Par1009"/>
      <w:bookmarkEnd w:id="41"/>
      <w:r w:rsidRPr="0091232A">
        <w:rPr>
          <w:color w:val="auto"/>
          <w:sz w:val="20"/>
          <w:szCs w:val="20"/>
        </w:rPr>
        <w:t xml:space="preserve">     ** Начальники, заведующие отделов обеспечиваются средствами связи по решению руководителей администрации </w:t>
      </w:r>
      <w:r w:rsidRPr="0091232A">
        <w:rPr>
          <w:b/>
          <w:bCs/>
          <w:color w:val="auto"/>
          <w:sz w:val="20"/>
          <w:szCs w:val="20"/>
        </w:rPr>
        <w:t xml:space="preserve"> </w:t>
      </w:r>
      <w:r w:rsidRPr="0091232A">
        <w:rPr>
          <w:sz w:val="20"/>
          <w:szCs w:val="20"/>
        </w:rPr>
        <w:t xml:space="preserve">Васильевского </w:t>
      </w:r>
      <w:r w:rsidRPr="0091232A">
        <w:rPr>
          <w:color w:val="auto"/>
          <w:sz w:val="20"/>
          <w:szCs w:val="20"/>
        </w:rPr>
        <w:t xml:space="preserve">сельского поселения и руководителей </w:t>
      </w:r>
      <w:r w:rsidRPr="0091232A">
        <w:rPr>
          <w:b/>
          <w:i/>
          <w:color w:val="auto"/>
          <w:sz w:val="20"/>
          <w:szCs w:val="20"/>
          <w:highlight w:val="white"/>
        </w:rPr>
        <w:t>подведомственных казенных учреждений.</w:t>
      </w:r>
      <w:r w:rsidRPr="0091232A">
        <w:rPr>
          <w:b/>
          <w:i/>
          <w:color w:val="auto"/>
          <w:sz w:val="20"/>
          <w:szCs w:val="20"/>
          <w:highlight w:val="white"/>
          <w:lang w:val="en-US"/>
        </w:rPr>
        <w:t> </w:t>
      </w:r>
      <w:r w:rsidRPr="0091232A">
        <w:rPr>
          <w:color w:val="auto"/>
          <w:sz w:val="20"/>
          <w:szCs w:val="20"/>
        </w:rPr>
        <w:t xml:space="preserve"> Также по решению руководителей администрации </w:t>
      </w:r>
      <w:r w:rsidRPr="0091232A">
        <w:rPr>
          <w:b/>
          <w:bCs/>
          <w:color w:val="auto"/>
          <w:sz w:val="20"/>
          <w:szCs w:val="20"/>
        </w:rPr>
        <w:t xml:space="preserve"> </w:t>
      </w:r>
      <w:r w:rsidRPr="0091232A">
        <w:rPr>
          <w:sz w:val="20"/>
          <w:szCs w:val="20"/>
        </w:rPr>
        <w:t xml:space="preserve">Васильевского </w:t>
      </w:r>
      <w:r w:rsidRPr="0091232A">
        <w:rPr>
          <w:color w:val="auto"/>
          <w:sz w:val="20"/>
          <w:szCs w:val="20"/>
        </w:rPr>
        <w:t xml:space="preserve">сельского поселения и руководителей </w:t>
      </w:r>
      <w:r w:rsidRPr="0091232A">
        <w:rPr>
          <w:b/>
          <w:i/>
          <w:color w:val="auto"/>
          <w:sz w:val="20"/>
          <w:szCs w:val="20"/>
          <w:highlight w:val="white"/>
        </w:rPr>
        <w:t>подведомственных казенных учреждений</w:t>
      </w:r>
      <w:r w:rsidRPr="0091232A">
        <w:rPr>
          <w:b/>
          <w:i/>
          <w:color w:val="auto"/>
          <w:sz w:val="20"/>
          <w:szCs w:val="20"/>
        </w:rPr>
        <w:t xml:space="preserve"> </w:t>
      </w:r>
      <w:r w:rsidRPr="0091232A">
        <w:rPr>
          <w:color w:val="auto"/>
          <w:sz w:val="20"/>
          <w:szCs w:val="20"/>
        </w:rPr>
        <w:t>указанной категории работников осуществляется возмещение расходов на услуги связи.</w:t>
      </w:r>
    </w:p>
    <w:p w:rsidR="00541F9A" w:rsidRPr="0091232A" w:rsidRDefault="00541F9A" w:rsidP="00225C12">
      <w:pPr>
        <w:widowControl w:val="0"/>
        <w:autoSpaceDE w:val="0"/>
        <w:autoSpaceDN w:val="0"/>
        <w:adjustRightInd w:val="0"/>
        <w:ind w:firstLine="567"/>
        <w:jc w:val="both"/>
        <w:rPr>
          <w:color w:val="auto"/>
          <w:sz w:val="20"/>
          <w:szCs w:val="20"/>
        </w:rPr>
      </w:pPr>
      <w:bookmarkStart w:id="42" w:name="Par1010"/>
      <w:bookmarkEnd w:id="42"/>
      <w:r w:rsidRPr="0091232A">
        <w:rPr>
          <w:color w:val="auto"/>
          <w:sz w:val="20"/>
          <w:szCs w:val="20"/>
        </w:rPr>
        <w:t xml:space="preserve">     *** Объем расходов, рассчитанный с применением нормативных затрат на приобретение сотовой связи, может быть изменен по решению руководителя администрации </w:t>
      </w:r>
      <w:r w:rsidRPr="0091232A">
        <w:rPr>
          <w:sz w:val="20"/>
          <w:szCs w:val="20"/>
        </w:rPr>
        <w:t xml:space="preserve">Васильевского </w:t>
      </w:r>
      <w:r w:rsidRPr="0091232A">
        <w:rPr>
          <w:color w:val="auto"/>
          <w:sz w:val="20"/>
          <w:szCs w:val="20"/>
        </w:rPr>
        <w:t xml:space="preserve">сельского поселения и руководителей </w:t>
      </w:r>
      <w:r w:rsidRPr="0091232A">
        <w:rPr>
          <w:b/>
          <w:i/>
          <w:color w:val="auto"/>
          <w:sz w:val="20"/>
          <w:szCs w:val="20"/>
          <w:highlight w:val="white"/>
        </w:rPr>
        <w:t>подведомственных казенных учреждений</w:t>
      </w:r>
      <w:r w:rsidRPr="0091232A">
        <w:rPr>
          <w:color w:val="auto"/>
          <w:sz w:val="20"/>
          <w:szCs w:val="20"/>
        </w:rPr>
        <w:t xml:space="preserve"> в пределах утвержденных на эти цели лимитов бюджетных обязательств по соответствующему коду классификации расходов бюджетов.</w:t>
      </w:r>
    </w:p>
    <w:p w:rsidR="00541F9A" w:rsidRDefault="00541F9A" w:rsidP="00225C12">
      <w:pPr>
        <w:widowControl w:val="0"/>
        <w:autoSpaceDE w:val="0"/>
        <w:autoSpaceDN w:val="0"/>
        <w:adjustRightInd w:val="0"/>
        <w:ind w:firstLine="567"/>
        <w:jc w:val="both"/>
        <w:rPr>
          <w:color w:val="auto"/>
          <w:sz w:val="20"/>
          <w:szCs w:val="20"/>
        </w:rPr>
      </w:pPr>
      <w:bookmarkStart w:id="43" w:name="Par1016"/>
      <w:bookmarkEnd w:id="43"/>
    </w:p>
    <w:p w:rsidR="00541F9A" w:rsidRDefault="00541F9A" w:rsidP="00225C12">
      <w:pPr>
        <w:widowControl w:val="0"/>
        <w:autoSpaceDE w:val="0"/>
        <w:autoSpaceDN w:val="0"/>
        <w:adjustRightInd w:val="0"/>
        <w:ind w:firstLine="567"/>
        <w:jc w:val="both"/>
        <w:rPr>
          <w:color w:val="auto"/>
          <w:sz w:val="20"/>
          <w:szCs w:val="20"/>
        </w:rPr>
      </w:pPr>
    </w:p>
    <w:p w:rsidR="00541F9A" w:rsidRDefault="00541F9A" w:rsidP="00225C12">
      <w:pPr>
        <w:widowControl w:val="0"/>
        <w:autoSpaceDE w:val="0"/>
        <w:autoSpaceDN w:val="0"/>
        <w:adjustRightInd w:val="0"/>
        <w:ind w:firstLine="567"/>
        <w:jc w:val="both"/>
        <w:rPr>
          <w:color w:val="auto"/>
          <w:sz w:val="20"/>
          <w:szCs w:val="20"/>
        </w:rPr>
      </w:pPr>
    </w:p>
    <w:p w:rsidR="00541F9A" w:rsidRDefault="00541F9A" w:rsidP="00225C12">
      <w:pPr>
        <w:widowControl w:val="0"/>
        <w:autoSpaceDE w:val="0"/>
        <w:autoSpaceDN w:val="0"/>
        <w:adjustRightInd w:val="0"/>
        <w:ind w:firstLine="567"/>
        <w:jc w:val="both"/>
        <w:rPr>
          <w:color w:val="auto"/>
          <w:sz w:val="20"/>
          <w:szCs w:val="20"/>
        </w:rPr>
      </w:pPr>
    </w:p>
    <w:p w:rsidR="00541F9A" w:rsidRDefault="00541F9A" w:rsidP="00225C12">
      <w:pPr>
        <w:widowControl w:val="0"/>
        <w:autoSpaceDE w:val="0"/>
        <w:autoSpaceDN w:val="0"/>
        <w:adjustRightInd w:val="0"/>
        <w:ind w:firstLine="567"/>
        <w:jc w:val="both"/>
        <w:rPr>
          <w:color w:val="auto"/>
          <w:sz w:val="20"/>
          <w:szCs w:val="20"/>
        </w:rPr>
      </w:pPr>
    </w:p>
    <w:p w:rsidR="00541F9A" w:rsidRPr="0091232A" w:rsidRDefault="00541F9A" w:rsidP="00225C12">
      <w:pPr>
        <w:widowControl w:val="0"/>
        <w:autoSpaceDE w:val="0"/>
        <w:autoSpaceDN w:val="0"/>
        <w:adjustRightInd w:val="0"/>
        <w:ind w:firstLine="567"/>
        <w:jc w:val="both"/>
        <w:rPr>
          <w:color w:val="auto"/>
          <w:sz w:val="20"/>
          <w:szCs w:val="20"/>
        </w:rPr>
      </w:pPr>
    </w:p>
    <w:p w:rsidR="00541F9A" w:rsidRPr="0091232A" w:rsidRDefault="00541F9A" w:rsidP="0079297A">
      <w:pPr>
        <w:ind w:right="139" w:firstLine="567"/>
        <w:jc w:val="right"/>
        <w:rPr>
          <w:color w:val="auto"/>
          <w:sz w:val="20"/>
          <w:szCs w:val="20"/>
        </w:rPr>
      </w:pPr>
      <w:r w:rsidRPr="0091232A">
        <w:rPr>
          <w:color w:val="auto"/>
          <w:sz w:val="20"/>
          <w:szCs w:val="20"/>
        </w:rPr>
        <w:t>Приложение № 2</w:t>
      </w:r>
    </w:p>
    <w:p w:rsidR="00541F9A" w:rsidRPr="0091232A" w:rsidRDefault="00541F9A" w:rsidP="0079297A">
      <w:pPr>
        <w:widowControl w:val="0"/>
        <w:autoSpaceDE w:val="0"/>
        <w:autoSpaceDN w:val="0"/>
        <w:adjustRightInd w:val="0"/>
        <w:ind w:right="139" w:firstLine="567"/>
        <w:jc w:val="right"/>
        <w:rPr>
          <w:bCs/>
          <w:color w:val="auto"/>
          <w:sz w:val="20"/>
          <w:szCs w:val="20"/>
        </w:rPr>
      </w:pPr>
      <w:r w:rsidRPr="0091232A">
        <w:rPr>
          <w:bCs/>
          <w:color w:val="auto"/>
          <w:sz w:val="20"/>
          <w:szCs w:val="20"/>
        </w:rPr>
        <w:t xml:space="preserve">К Правилам определения нормативных затрат на обеспечение функций администрации  </w:t>
      </w:r>
      <w:r w:rsidRPr="0091232A">
        <w:rPr>
          <w:sz w:val="20"/>
          <w:szCs w:val="20"/>
        </w:rPr>
        <w:t xml:space="preserve">Васильевского </w:t>
      </w:r>
      <w:r w:rsidRPr="0091232A">
        <w:rPr>
          <w:bCs/>
          <w:color w:val="auto"/>
          <w:sz w:val="20"/>
          <w:szCs w:val="20"/>
        </w:rPr>
        <w:t xml:space="preserve"> </w:t>
      </w:r>
    </w:p>
    <w:p w:rsidR="00541F9A" w:rsidRPr="0091232A" w:rsidRDefault="00541F9A" w:rsidP="0079297A">
      <w:pPr>
        <w:widowControl w:val="0"/>
        <w:autoSpaceDE w:val="0"/>
        <w:autoSpaceDN w:val="0"/>
        <w:adjustRightInd w:val="0"/>
        <w:ind w:right="139" w:firstLine="567"/>
        <w:jc w:val="right"/>
        <w:rPr>
          <w:bCs/>
          <w:color w:val="auto"/>
          <w:sz w:val="20"/>
          <w:szCs w:val="20"/>
        </w:rPr>
      </w:pPr>
      <w:r w:rsidRPr="0091232A">
        <w:rPr>
          <w:bCs/>
          <w:color w:val="auto"/>
          <w:sz w:val="20"/>
          <w:szCs w:val="20"/>
        </w:rPr>
        <w:t>сельского поселения</w:t>
      </w:r>
    </w:p>
    <w:p w:rsidR="00541F9A" w:rsidRPr="0091232A" w:rsidRDefault="00541F9A" w:rsidP="0079297A">
      <w:pPr>
        <w:widowControl w:val="0"/>
        <w:autoSpaceDE w:val="0"/>
        <w:autoSpaceDN w:val="0"/>
        <w:adjustRightInd w:val="0"/>
        <w:ind w:right="139" w:firstLine="567"/>
        <w:jc w:val="both"/>
        <w:rPr>
          <w:b/>
          <w:color w:val="auto"/>
          <w:sz w:val="20"/>
          <w:szCs w:val="20"/>
        </w:rPr>
      </w:pPr>
    </w:p>
    <w:p w:rsidR="00541F9A" w:rsidRPr="0091232A" w:rsidRDefault="00541F9A" w:rsidP="0079297A">
      <w:pPr>
        <w:widowControl w:val="0"/>
        <w:autoSpaceDE w:val="0"/>
        <w:autoSpaceDN w:val="0"/>
        <w:adjustRightInd w:val="0"/>
        <w:ind w:firstLine="567"/>
        <w:jc w:val="center"/>
        <w:rPr>
          <w:b/>
          <w:bCs/>
          <w:color w:val="auto"/>
          <w:sz w:val="20"/>
          <w:szCs w:val="20"/>
        </w:rPr>
      </w:pPr>
      <w:r w:rsidRPr="0091232A">
        <w:rPr>
          <w:b/>
          <w:color w:val="auto"/>
          <w:sz w:val="20"/>
          <w:szCs w:val="20"/>
        </w:rPr>
        <w:t xml:space="preserve">Нормативы </w:t>
      </w:r>
      <w:r w:rsidRPr="0091232A">
        <w:rPr>
          <w:b/>
          <w:bCs/>
          <w:color w:val="auto"/>
          <w:sz w:val="20"/>
          <w:szCs w:val="20"/>
        </w:rPr>
        <w:t xml:space="preserve">обеспечения функций администрации  </w:t>
      </w:r>
      <w:r w:rsidRPr="0091232A">
        <w:rPr>
          <w:b/>
          <w:sz w:val="20"/>
          <w:szCs w:val="20"/>
        </w:rPr>
        <w:t>Васильевского</w:t>
      </w:r>
      <w:r w:rsidRPr="0091232A">
        <w:rPr>
          <w:sz w:val="20"/>
          <w:szCs w:val="20"/>
        </w:rPr>
        <w:t xml:space="preserve"> </w:t>
      </w:r>
      <w:r w:rsidRPr="0091232A">
        <w:rPr>
          <w:b/>
          <w:bCs/>
          <w:color w:val="auto"/>
          <w:sz w:val="20"/>
          <w:szCs w:val="20"/>
        </w:rPr>
        <w:t xml:space="preserve"> сельского поселения и  </w:t>
      </w:r>
      <w:r w:rsidRPr="0091232A">
        <w:rPr>
          <w:b/>
          <w:i/>
          <w:color w:val="auto"/>
          <w:sz w:val="20"/>
          <w:szCs w:val="20"/>
          <w:highlight w:val="white"/>
        </w:rPr>
        <w:t>подведомственных казенных учреждений</w:t>
      </w:r>
      <w:r w:rsidRPr="0091232A">
        <w:rPr>
          <w:color w:val="auto"/>
          <w:sz w:val="20"/>
          <w:szCs w:val="20"/>
        </w:rPr>
        <w:t xml:space="preserve"> </w:t>
      </w:r>
      <w:r w:rsidRPr="0091232A">
        <w:rPr>
          <w:b/>
          <w:bCs/>
          <w:color w:val="auto"/>
          <w:sz w:val="20"/>
          <w:szCs w:val="20"/>
        </w:rPr>
        <w:t>применяемые при расчете нормативных затрат на приобретение</w:t>
      </w:r>
    </w:p>
    <w:p w:rsidR="00541F9A" w:rsidRPr="0091232A" w:rsidRDefault="00541F9A" w:rsidP="0079297A">
      <w:pPr>
        <w:widowControl w:val="0"/>
        <w:autoSpaceDE w:val="0"/>
        <w:autoSpaceDN w:val="0"/>
        <w:adjustRightInd w:val="0"/>
        <w:ind w:firstLine="567"/>
        <w:jc w:val="center"/>
        <w:rPr>
          <w:b/>
          <w:color w:val="auto"/>
          <w:sz w:val="20"/>
          <w:szCs w:val="20"/>
        </w:rPr>
      </w:pPr>
      <w:r w:rsidRPr="0091232A">
        <w:rPr>
          <w:b/>
          <w:bCs/>
          <w:color w:val="auto"/>
          <w:sz w:val="20"/>
          <w:szCs w:val="20"/>
        </w:rPr>
        <w:t>служебного легкового автомобиля.</w:t>
      </w:r>
    </w:p>
    <w:p w:rsidR="00541F9A" w:rsidRPr="0091232A" w:rsidRDefault="00541F9A" w:rsidP="0079297A">
      <w:pPr>
        <w:widowControl w:val="0"/>
        <w:autoSpaceDE w:val="0"/>
        <w:autoSpaceDN w:val="0"/>
        <w:adjustRightInd w:val="0"/>
        <w:ind w:right="-284" w:firstLine="567"/>
        <w:jc w:val="center"/>
        <w:rPr>
          <w:b/>
          <w:color w:val="auto"/>
          <w:sz w:val="20"/>
          <w:szCs w:val="20"/>
        </w:rPr>
      </w:pPr>
    </w:p>
    <w:p w:rsidR="00541F9A" w:rsidRPr="0091232A" w:rsidRDefault="00541F9A" w:rsidP="0079297A">
      <w:pPr>
        <w:widowControl w:val="0"/>
        <w:autoSpaceDE w:val="0"/>
        <w:autoSpaceDN w:val="0"/>
        <w:adjustRightInd w:val="0"/>
        <w:ind w:right="-284" w:firstLine="567"/>
        <w:jc w:val="both"/>
        <w:rPr>
          <w:b/>
          <w:color w:val="auto"/>
          <w:sz w:val="20"/>
          <w:szCs w:val="20"/>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6115"/>
        <w:gridCol w:w="3402"/>
      </w:tblGrid>
      <w:tr w:rsidR="00541F9A" w:rsidRPr="0091232A" w:rsidTr="00B907E8">
        <w:trPr>
          <w:trHeight w:val="325"/>
          <w:jc w:val="center"/>
        </w:trPr>
        <w:tc>
          <w:tcPr>
            <w:tcW w:w="9517" w:type="dxa"/>
            <w:gridSpan w:val="2"/>
            <w:tcMar>
              <w:top w:w="62" w:type="dxa"/>
              <w:left w:w="102" w:type="dxa"/>
              <w:bottom w:w="102" w:type="dxa"/>
              <w:right w:w="62" w:type="dxa"/>
            </w:tcMar>
          </w:tcPr>
          <w:p w:rsidR="00541F9A" w:rsidRPr="0079297A" w:rsidRDefault="00541F9A" w:rsidP="00B907E8">
            <w:pPr>
              <w:widowControl w:val="0"/>
              <w:autoSpaceDE w:val="0"/>
              <w:autoSpaceDN w:val="0"/>
              <w:adjustRightInd w:val="0"/>
              <w:ind w:firstLine="117"/>
              <w:jc w:val="both"/>
              <w:rPr>
                <w:color w:val="auto"/>
                <w:sz w:val="18"/>
                <w:szCs w:val="18"/>
              </w:rPr>
            </w:pPr>
            <w:r w:rsidRPr="0079297A">
              <w:rPr>
                <w:color w:val="auto"/>
                <w:sz w:val="18"/>
                <w:szCs w:val="18"/>
              </w:rPr>
              <w:t>Транспортное средство приобретаемое органом местного самоуправления (без персонального закрепления) для пользования муниципальных служащих и работников, замещающих должности, не являющиеся должностями муниципальной службы для обеспечения функций органа местного самоуправления</w:t>
            </w:r>
          </w:p>
        </w:tc>
      </w:tr>
      <w:tr w:rsidR="00541F9A" w:rsidRPr="0091232A" w:rsidTr="00B907E8">
        <w:trPr>
          <w:trHeight w:val="92"/>
          <w:jc w:val="center"/>
        </w:trPr>
        <w:tc>
          <w:tcPr>
            <w:tcW w:w="6115" w:type="dxa"/>
            <w:tcMar>
              <w:top w:w="62" w:type="dxa"/>
              <w:left w:w="102" w:type="dxa"/>
              <w:bottom w:w="102" w:type="dxa"/>
              <w:right w:w="62" w:type="dxa"/>
            </w:tcMar>
          </w:tcPr>
          <w:p w:rsidR="00541F9A" w:rsidRPr="0079297A" w:rsidRDefault="00541F9A" w:rsidP="00B907E8">
            <w:pPr>
              <w:widowControl w:val="0"/>
              <w:autoSpaceDE w:val="0"/>
              <w:autoSpaceDN w:val="0"/>
              <w:adjustRightInd w:val="0"/>
              <w:ind w:firstLine="117"/>
              <w:jc w:val="both"/>
              <w:rPr>
                <w:color w:val="auto"/>
                <w:sz w:val="18"/>
                <w:szCs w:val="18"/>
              </w:rPr>
            </w:pPr>
            <w:r w:rsidRPr="0079297A">
              <w:rPr>
                <w:color w:val="auto"/>
                <w:sz w:val="18"/>
                <w:szCs w:val="18"/>
              </w:rPr>
              <w:t>количество</w:t>
            </w:r>
          </w:p>
        </w:tc>
        <w:tc>
          <w:tcPr>
            <w:tcW w:w="3402" w:type="dxa"/>
            <w:tcMar>
              <w:top w:w="62" w:type="dxa"/>
              <w:left w:w="102" w:type="dxa"/>
              <w:bottom w:w="102" w:type="dxa"/>
              <w:right w:w="62" w:type="dxa"/>
            </w:tcMar>
          </w:tcPr>
          <w:p w:rsidR="00541F9A" w:rsidRPr="0079297A" w:rsidRDefault="00541F9A" w:rsidP="00B907E8">
            <w:pPr>
              <w:widowControl w:val="0"/>
              <w:autoSpaceDE w:val="0"/>
              <w:autoSpaceDN w:val="0"/>
              <w:adjustRightInd w:val="0"/>
              <w:ind w:firstLine="117"/>
              <w:jc w:val="both"/>
              <w:rPr>
                <w:color w:val="auto"/>
                <w:sz w:val="18"/>
                <w:szCs w:val="18"/>
              </w:rPr>
            </w:pPr>
            <w:r w:rsidRPr="0079297A">
              <w:rPr>
                <w:color w:val="auto"/>
                <w:sz w:val="18"/>
                <w:szCs w:val="18"/>
              </w:rPr>
              <w:t>цена и мощность</w:t>
            </w:r>
          </w:p>
        </w:tc>
      </w:tr>
      <w:tr w:rsidR="00541F9A" w:rsidRPr="0091232A" w:rsidTr="00B907E8">
        <w:trPr>
          <w:jc w:val="center"/>
        </w:trPr>
        <w:tc>
          <w:tcPr>
            <w:tcW w:w="6115" w:type="dxa"/>
            <w:tcMar>
              <w:top w:w="62" w:type="dxa"/>
              <w:left w:w="102" w:type="dxa"/>
              <w:bottom w:w="102" w:type="dxa"/>
              <w:right w:w="62" w:type="dxa"/>
            </w:tcMar>
          </w:tcPr>
          <w:p w:rsidR="00541F9A" w:rsidRPr="0079297A" w:rsidRDefault="00541F9A" w:rsidP="00B907E8">
            <w:pPr>
              <w:widowControl w:val="0"/>
              <w:autoSpaceDE w:val="0"/>
              <w:autoSpaceDN w:val="0"/>
              <w:adjustRightInd w:val="0"/>
              <w:ind w:firstLine="117"/>
              <w:jc w:val="both"/>
              <w:rPr>
                <w:color w:val="auto"/>
                <w:sz w:val="18"/>
                <w:szCs w:val="18"/>
              </w:rPr>
            </w:pPr>
            <w:r w:rsidRPr="0079297A">
              <w:rPr>
                <w:color w:val="auto"/>
                <w:sz w:val="18"/>
                <w:szCs w:val="18"/>
              </w:rPr>
              <w:t xml:space="preserve">не более 1 единицы в расчете на 20 человек (муниципальных служащих и работников, замещающих должности, не являющиеся должностями муниципальной службы) администрации </w:t>
            </w:r>
            <w:r w:rsidRPr="0079297A">
              <w:rPr>
                <w:b/>
                <w:bCs/>
                <w:color w:val="auto"/>
                <w:sz w:val="18"/>
                <w:szCs w:val="18"/>
              </w:rPr>
              <w:t xml:space="preserve"> </w:t>
            </w:r>
            <w:r w:rsidRPr="0079297A">
              <w:rPr>
                <w:sz w:val="18"/>
                <w:szCs w:val="18"/>
              </w:rPr>
              <w:t xml:space="preserve">Васильевского </w:t>
            </w:r>
            <w:r w:rsidRPr="0079297A">
              <w:rPr>
                <w:color w:val="auto"/>
                <w:sz w:val="18"/>
                <w:szCs w:val="18"/>
              </w:rPr>
              <w:t>сельского поселения.</w:t>
            </w:r>
          </w:p>
        </w:tc>
        <w:tc>
          <w:tcPr>
            <w:tcW w:w="3402" w:type="dxa"/>
            <w:tcMar>
              <w:top w:w="62" w:type="dxa"/>
              <w:left w:w="102" w:type="dxa"/>
              <w:bottom w:w="102" w:type="dxa"/>
              <w:right w:w="62" w:type="dxa"/>
            </w:tcMar>
          </w:tcPr>
          <w:p w:rsidR="00541F9A" w:rsidRPr="0079297A" w:rsidRDefault="00541F9A" w:rsidP="00B907E8">
            <w:pPr>
              <w:widowControl w:val="0"/>
              <w:autoSpaceDE w:val="0"/>
              <w:autoSpaceDN w:val="0"/>
              <w:adjustRightInd w:val="0"/>
              <w:ind w:firstLine="117"/>
              <w:jc w:val="both"/>
              <w:rPr>
                <w:color w:val="auto"/>
                <w:sz w:val="18"/>
                <w:szCs w:val="18"/>
              </w:rPr>
            </w:pPr>
            <w:r w:rsidRPr="0079297A">
              <w:rPr>
                <w:color w:val="auto"/>
                <w:sz w:val="18"/>
                <w:szCs w:val="18"/>
              </w:rPr>
              <w:t>не более 1,5 млн. рублей и не более 200 лошадиных сил включительно.</w:t>
            </w:r>
          </w:p>
        </w:tc>
      </w:tr>
      <w:tr w:rsidR="00541F9A" w:rsidRPr="0091232A" w:rsidTr="00CB14A6">
        <w:trPr>
          <w:trHeight w:val="325"/>
          <w:jc w:val="center"/>
        </w:trPr>
        <w:tc>
          <w:tcPr>
            <w:tcW w:w="9517" w:type="dxa"/>
            <w:gridSpan w:val="2"/>
            <w:tcBorders>
              <w:top w:val="nil"/>
              <w:left w:val="nil"/>
              <w:bottom w:val="nil"/>
              <w:right w:val="nil"/>
            </w:tcBorders>
            <w:tcMar>
              <w:top w:w="62" w:type="dxa"/>
              <w:left w:w="102" w:type="dxa"/>
              <w:bottom w:w="102" w:type="dxa"/>
              <w:right w:w="62" w:type="dxa"/>
            </w:tcMar>
          </w:tcPr>
          <w:p w:rsidR="00541F9A" w:rsidRPr="0091232A" w:rsidRDefault="00541F9A" w:rsidP="00225C12">
            <w:pPr>
              <w:widowControl w:val="0"/>
              <w:autoSpaceDE w:val="0"/>
              <w:autoSpaceDN w:val="0"/>
              <w:adjustRightInd w:val="0"/>
              <w:ind w:firstLine="117"/>
              <w:jc w:val="both"/>
              <w:rPr>
                <w:color w:val="auto"/>
                <w:sz w:val="20"/>
                <w:szCs w:val="20"/>
              </w:rPr>
            </w:pPr>
            <w:bookmarkStart w:id="44" w:name="Par1026"/>
            <w:bookmarkEnd w:id="44"/>
          </w:p>
        </w:tc>
      </w:tr>
    </w:tbl>
    <w:p w:rsidR="00541F9A" w:rsidRPr="0091232A" w:rsidRDefault="00541F9A" w:rsidP="00225C12">
      <w:pPr>
        <w:ind w:firstLine="567"/>
        <w:jc w:val="both"/>
        <w:rPr>
          <w:color w:val="auto"/>
          <w:sz w:val="20"/>
          <w:szCs w:val="20"/>
        </w:rPr>
      </w:pPr>
    </w:p>
    <w:p w:rsidR="00541F9A" w:rsidRPr="0091232A" w:rsidRDefault="00541F9A" w:rsidP="00225C12">
      <w:pPr>
        <w:ind w:firstLine="567"/>
        <w:jc w:val="both"/>
        <w:rPr>
          <w:color w:val="auto"/>
          <w:sz w:val="20"/>
          <w:szCs w:val="20"/>
        </w:rPr>
      </w:pPr>
    </w:p>
    <w:p w:rsidR="00541F9A" w:rsidRPr="0091232A" w:rsidRDefault="00541F9A" w:rsidP="00225C12">
      <w:pPr>
        <w:autoSpaceDE w:val="0"/>
        <w:autoSpaceDN w:val="0"/>
        <w:adjustRightInd w:val="0"/>
        <w:ind w:firstLine="567"/>
        <w:jc w:val="both"/>
        <w:rPr>
          <w:color w:val="auto"/>
          <w:sz w:val="20"/>
          <w:szCs w:val="20"/>
        </w:rPr>
      </w:pPr>
    </w:p>
    <w:p w:rsidR="00541F9A" w:rsidRPr="0091232A" w:rsidRDefault="00541F9A" w:rsidP="00225C12">
      <w:pPr>
        <w:ind w:firstLine="567"/>
        <w:jc w:val="both"/>
        <w:rPr>
          <w:color w:val="auto"/>
          <w:sz w:val="20"/>
          <w:szCs w:val="20"/>
        </w:rPr>
      </w:pPr>
    </w:p>
    <w:p w:rsidR="00541F9A" w:rsidRPr="0091232A" w:rsidRDefault="00541F9A" w:rsidP="00225C12">
      <w:pPr>
        <w:autoSpaceDE w:val="0"/>
        <w:autoSpaceDN w:val="0"/>
        <w:adjustRightInd w:val="0"/>
        <w:ind w:firstLine="567"/>
        <w:jc w:val="both"/>
        <w:rPr>
          <w:color w:val="auto"/>
          <w:sz w:val="20"/>
          <w:szCs w:val="20"/>
        </w:rPr>
      </w:pPr>
    </w:p>
    <w:p w:rsidR="00541F9A" w:rsidRPr="0091232A" w:rsidRDefault="00541F9A" w:rsidP="00225C12">
      <w:pPr>
        <w:autoSpaceDE w:val="0"/>
        <w:autoSpaceDN w:val="0"/>
        <w:adjustRightInd w:val="0"/>
        <w:ind w:firstLine="567"/>
        <w:jc w:val="both"/>
        <w:rPr>
          <w:color w:val="auto"/>
          <w:sz w:val="20"/>
          <w:szCs w:val="20"/>
        </w:rPr>
      </w:pPr>
    </w:p>
    <w:p w:rsidR="00541F9A" w:rsidRPr="0091232A" w:rsidRDefault="00541F9A" w:rsidP="00225C12">
      <w:pPr>
        <w:ind w:right="-383" w:firstLine="567"/>
        <w:jc w:val="both"/>
        <w:rPr>
          <w:color w:val="auto"/>
          <w:sz w:val="20"/>
          <w:szCs w:val="20"/>
        </w:rPr>
      </w:pPr>
    </w:p>
    <w:p w:rsidR="00541F9A" w:rsidRPr="0091232A" w:rsidRDefault="00541F9A" w:rsidP="00225C12">
      <w:pPr>
        <w:ind w:firstLine="567"/>
        <w:rPr>
          <w:color w:val="auto"/>
          <w:sz w:val="20"/>
          <w:szCs w:val="20"/>
        </w:rPr>
      </w:pPr>
    </w:p>
    <w:p w:rsidR="00541F9A" w:rsidRPr="0091232A" w:rsidRDefault="00541F9A" w:rsidP="00225C12">
      <w:pPr>
        <w:ind w:firstLine="567"/>
        <w:rPr>
          <w:color w:val="auto"/>
          <w:sz w:val="20"/>
          <w:szCs w:val="20"/>
        </w:rPr>
      </w:pPr>
    </w:p>
    <w:p w:rsidR="00541F9A" w:rsidRPr="0091232A" w:rsidRDefault="00541F9A" w:rsidP="00225C12">
      <w:pPr>
        <w:ind w:firstLine="567"/>
        <w:jc w:val="both"/>
        <w:rPr>
          <w:color w:val="auto"/>
          <w:sz w:val="20"/>
          <w:szCs w:val="20"/>
        </w:rPr>
      </w:pPr>
    </w:p>
    <w:p w:rsidR="00541F9A" w:rsidRPr="0091232A" w:rsidRDefault="00541F9A" w:rsidP="00225C12">
      <w:pPr>
        <w:ind w:firstLine="567"/>
        <w:jc w:val="both"/>
        <w:rPr>
          <w:color w:val="auto"/>
          <w:sz w:val="20"/>
          <w:szCs w:val="20"/>
          <w:lang w:eastAsia="en-US"/>
        </w:rPr>
      </w:pPr>
    </w:p>
    <w:bookmarkEnd w:id="0"/>
    <w:p w:rsidR="00541F9A" w:rsidRPr="0091232A" w:rsidRDefault="00541F9A" w:rsidP="00225C12">
      <w:pPr>
        <w:ind w:firstLine="567"/>
        <w:jc w:val="both"/>
        <w:rPr>
          <w:color w:val="auto"/>
          <w:sz w:val="20"/>
          <w:szCs w:val="20"/>
          <w:lang w:eastAsia="en-US"/>
        </w:rPr>
      </w:pPr>
    </w:p>
    <w:p w:rsidR="00541F9A" w:rsidRPr="0091232A" w:rsidRDefault="00541F9A" w:rsidP="00225C12">
      <w:pPr>
        <w:ind w:firstLine="567"/>
        <w:rPr>
          <w:color w:val="auto"/>
          <w:sz w:val="20"/>
          <w:szCs w:val="20"/>
        </w:rPr>
      </w:pPr>
    </w:p>
    <w:sectPr w:rsidR="00541F9A" w:rsidRPr="0091232A" w:rsidSect="00F85E81">
      <w:footerReference w:type="even" r:id="rId467"/>
      <w:footerReference w:type="default" r:id="rId468"/>
      <w:pgSz w:w="11905" w:h="16838"/>
      <w:pgMar w:top="1021" w:right="567" w:bottom="1021"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F9A" w:rsidRDefault="00541F9A">
      <w:r>
        <w:separator/>
      </w:r>
    </w:p>
  </w:endnote>
  <w:endnote w:type="continuationSeparator" w:id="0">
    <w:p w:rsidR="00541F9A" w:rsidRDefault="0054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9A" w:rsidRDefault="00541F9A" w:rsidP="006A4E3A">
    <w:pPr>
      <w:pStyle w:val="af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541F9A" w:rsidRDefault="00541F9A" w:rsidP="006A4E3A">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9A" w:rsidRDefault="00541F9A" w:rsidP="006A4E3A">
    <w:pPr>
      <w:pStyle w:val="af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A5E61">
      <w:rPr>
        <w:rStyle w:val="af5"/>
        <w:noProof/>
      </w:rPr>
      <w:t>25</w:t>
    </w:r>
    <w:r>
      <w:rPr>
        <w:rStyle w:val="af5"/>
      </w:rPr>
      <w:fldChar w:fldCharType="end"/>
    </w:r>
  </w:p>
  <w:p w:rsidR="00541F9A" w:rsidRDefault="00541F9A" w:rsidP="006A4E3A">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F9A" w:rsidRDefault="00541F9A">
      <w:r>
        <w:separator/>
      </w:r>
    </w:p>
  </w:footnote>
  <w:footnote w:type="continuationSeparator" w:id="0">
    <w:p w:rsidR="00541F9A" w:rsidRDefault="00541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0CC"/>
    <w:multiLevelType w:val="hybridMultilevel"/>
    <w:tmpl w:val="7096904C"/>
    <w:lvl w:ilvl="0" w:tplc="7FD8099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25B0866"/>
    <w:multiLevelType w:val="hybridMultilevel"/>
    <w:tmpl w:val="EA8CAAFE"/>
    <w:lvl w:ilvl="0" w:tplc="4F3E7AF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3BC00D7"/>
    <w:multiLevelType w:val="hybridMultilevel"/>
    <w:tmpl w:val="ED765764"/>
    <w:lvl w:ilvl="0" w:tplc="2DBE5152">
      <w:start w:val="1"/>
      <w:numFmt w:val="decimal"/>
      <w:lvlText w:val="%1."/>
      <w:lvlJc w:val="left"/>
      <w:pPr>
        <w:ind w:left="1095" w:hanging="360"/>
      </w:pPr>
      <w:rPr>
        <w:rFonts w:cs="Times New Roman"/>
        <w:sz w:val="28"/>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3">
    <w:nsid w:val="096E692E"/>
    <w:multiLevelType w:val="hybridMultilevel"/>
    <w:tmpl w:val="403E0C02"/>
    <w:lvl w:ilvl="0" w:tplc="4F8ABC7A">
      <w:start w:val="1"/>
      <w:numFmt w:val="upperRoman"/>
      <w:lvlText w:val="%1."/>
      <w:lvlJc w:val="left"/>
      <w:pPr>
        <w:tabs>
          <w:tab w:val="num" w:pos="1260"/>
        </w:tabs>
        <w:ind w:left="1260" w:hanging="72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B80A97"/>
    <w:multiLevelType w:val="hybridMultilevel"/>
    <w:tmpl w:val="BAA28728"/>
    <w:lvl w:ilvl="0" w:tplc="0DE804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DA5134A"/>
    <w:multiLevelType w:val="hybridMultilevel"/>
    <w:tmpl w:val="172AEF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DEC49A3"/>
    <w:multiLevelType w:val="hybridMultilevel"/>
    <w:tmpl w:val="1110DC76"/>
    <w:lvl w:ilvl="0" w:tplc="4F7A674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A9D34F5"/>
    <w:multiLevelType w:val="hybridMultilevel"/>
    <w:tmpl w:val="E10AE0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79630F"/>
    <w:multiLevelType w:val="hybridMultilevel"/>
    <w:tmpl w:val="87601434"/>
    <w:lvl w:ilvl="0" w:tplc="0AFE01F6">
      <w:start w:val="1"/>
      <w:numFmt w:val="decimal"/>
      <w:lvlText w:val="%1."/>
      <w:lvlJc w:val="left"/>
      <w:pPr>
        <w:ind w:left="690" w:hanging="360"/>
      </w:pPr>
      <w:rPr>
        <w:rFonts w:cs="Times New Roman" w:hint="default"/>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11">
    <w:nsid w:val="22A13383"/>
    <w:multiLevelType w:val="hybridMultilevel"/>
    <w:tmpl w:val="F136662E"/>
    <w:lvl w:ilvl="0" w:tplc="0896D38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B1E614F"/>
    <w:multiLevelType w:val="hybridMultilevel"/>
    <w:tmpl w:val="743477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6267D0"/>
    <w:multiLevelType w:val="hybridMultilevel"/>
    <w:tmpl w:val="069CDB30"/>
    <w:lvl w:ilvl="0" w:tplc="9A46DB2A">
      <w:start w:val="1"/>
      <w:numFmt w:val="decimal"/>
      <w:lvlText w:val="%1."/>
      <w:lvlJc w:val="left"/>
      <w:pPr>
        <w:tabs>
          <w:tab w:val="num" w:pos="1110"/>
        </w:tabs>
        <w:ind w:left="1110" w:hanging="3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D240C99"/>
    <w:multiLevelType w:val="hybridMultilevel"/>
    <w:tmpl w:val="A6127DA6"/>
    <w:lvl w:ilvl="0" w:tplc="6A50E034">
      <w:start w:val="1"/>
      <w:numFmt w:val="decimal"/>
      <w:lvlText w:val="%1."/>
      <w:lvlJc w:val="left"/>
      <w:pPr>
        <w:ind w:left="900" w:hanging="525"/>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5">
    <w:nsid w:val="36F92112"/>
    <w:multiLevelType w:val="hybridMultilevel"/>
    <w:tmpl w:val="14BCC454"/>
    <w:lvl w:ilvl="0" w:tplc="E732F1CE">
      <w:start w:val="1"/>
      <w:numFmt w:val="decimal"/>
      <w:lvlText w:val="%1."/>
      <w:lvlJc w:val="left"/>
      <w:pPr>
        <w:tabs>
          <w:tab w:val="num" w:pos="622"/>
        </w:tabs>
        <w:ind w:left="622" w:hanging="360"/>
      </w:pPr>
      <w:rPr>
        <w:rFonts w:cs="Times New Roman" w:hint="default"/>
      </w:rPr>
    </w:lvl>
    <w:lvl w:ilvl="1" w:tplc="04190019" w:tentative="1">
      <w:start w:val="1"/>
      <w:numFmt w:val="lowerLetter"/>
      <w:lvlText w:val="%2."/>
      <w:lvlJc w:val="left"/>
      <w:pPr>
        <w:tabs>
          <w:tab w:val="num" w:pos="1342"/>
        </w:tabs>
        <w:ind w:left="1342" w:hanging="360"/>
      </w:pPr>
      <w:rPr>
        <w:rFonts w:cs="Times New Roman"/>
      </w:rPr>
    </w:lvl>
    <w:lvl w:ilvl="2" w:tplc="0419001B" w:tentative="1">
      <w:start w:val="1"/>
      <w:numFmt w:val="lowerRoman"/>
      <w:lvlText w:val="%3."/>
      <w:lvlJc w:val="right"/>
      <w:pPr>
        <w:tabs>
          <w:tab w:val="num" w:pos="2062"/>
        </w:tabs>
        <w:ind w:left="2062" w:hanging="180"/>
      </w:pPr>
      <w:rPr>
        <w:rFonts w:cs="Times New Roman"/>
      </w:rPr>
    </w:lvl>
    <w:lvl w:ilvl="3" w:tplc="0419000F" w:tentative="1">
      <w:start w:val="1"/>
      <w:numFmt w:val="decimal"/>
      <w:lvlText w:val="%4."/>
      <w:lvlJc w:val="left"/>
      <w:pPr>
        <w:tabs>
          <w:tab w:val="num" w:pos="2782"/>
        </w:tabs>
        <w:ind w:left="2782" w:hanging="360"/>
      </w:pPr>
      <w:rPr>
        <w:rFonts w:cs="Times New Roman"/>
      </w:rPr>
    </w:lvl>
    <w:lvl w:ilvl="4" w:tplc="04190019" w:tentative="1">
      <w:start w:val="1"/>
      <w:numFmt w:val="lowerLetter"/>
      <w:lvlText w:val="%5."/>
      <w:lvlJc w:val="left"/>
      <w:pPr>
        <w:tabs>
          <w:tab w:val="num" w:pos="3502"/>
        </w:tabs>
        <w:ind w:left="3502" w:hanging="360"/>
      </w:pPr>
      <w:rPr>
        <w:rFonts w:cs="Times New Roman"/>
      </w:rPr>
    </w:lvl>
    <w:lvl w:ilvl="5" w:tplc="0419001B" w:tentative="1">
      <w:start w:val="1"/>
      <w:numFmt w:val="lowerRoman"/>
      <w:lvlText w:val="%6."/>
      <w:lvlJc w:val="right"/>
      <w:pPr>
        <w:tabs>
          <w:tab w:val="num" w:pos="4222"/>
        </w:tabs>
        <w:ind w:left="4222" w:hanging="180"/>
      </w:pPr>
      <w:rPr>
        <w:rFonts w:cs="Times New Roman"/>
      </w:rPr>
    </w:lvl>
    <w:lvl w:ilvl="6" w:tplc="0419000F" w:tentative="1">
      <w:start w:val="1"/>
      <w:numFmt w:val="decimal"/>
      <w:lvlText w:val="%7."/>
      <w:lvlJc w:val="left"/>
      <w:pPr>
        <w:tabs>
          <w:tab w:val="num" w:pos="4942"/>
        </w:tabs>
        <w:ind w:left="4942" w:hanging="360"/>
      </w:pPr>
      <w:rPr>
        <w:rFonts w:cs="Times New Roman"/>
      </w:rPr>
    </w:lvl>
    <w:lvl w:ilvl="7" w:tplc="04190019" w:tentative="1">
      <w:start w:val="1"/>
      <w:numFmt w:val="lowerLetter"/>
      <w:lvlText w:val="%8."/>
      <w:lvlJc w:val="left"/>
      <w:pPr>
        <w:tabs>
          <w:tab w:val="num" w:pos="5662"/>
        </w:tabs>
        <w:ind w:left="5662" w:hanging="360"/>
      </w:pPr>
      <w:rPr>
        <w:rFonts w:cs="Times New Roman"/>
      </w:rPr>
    </w:lvl>
    <w:lvl w:ilvl="8" w:tplc="0419001B" w:tentative="1">
      <w:start w:val="1"/>
      <w:numFmt w:val="lowerRoman"/>
      <w:lvlText w:val="%9."/>
      <w:lvlJc w:val="right"/>
      <w:pPr>
        <w:tabs>
          <w:tab w:val="num" w:pos="6382"/>
        </w:tabs>
        <w:ind w:left="6382" w:hanging="180"/>
      </w:pPr>
      <w:rPr>
        <w:rFonts w:cs="Times New Roman"/>
      </w:rPr>
    </w:lvl>
  </w:abstractNum>
  <w:abstractNum w:abstractNumId="16">
    <w:nsid w:val="3A047B77"/>
    <w:multiLevelType w:val="hybridMultilevel"/>
    <w:tmpl w:val="7332B30A"/>
    <w:lvl w:ilvl="0" w:tplc="BCAC8366">
      <w:start w:val="1"/>
      <w:numFmt w:val="decimal"/>
      <w:lvlText w:val="%1."/>
      <w:lvlJc w:val="left"/>
      <w:pPr>
        <w:ind w:left="1080" w:hanging="360"/>
      </w:pPr>
      <w:rPr>
        <w:rFonts w:eastAsia="Times New Roman"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3C0E1436"/>
    <w:multiLevelType w:val="hybridMultilevel"/>
    <w:tmpl w:val="19844B48"/>
    <w:lvl w:ilvl="0" w:tplc="D154324C">
      <w:start w:val="1"/>
      <w:numFmt w:val="decimal"/>
      <w:lvlText w:val="%1."/>
      <w:lvlJc w:val="left"/>
      <w:pPr>
        <w:ind w:left="2156" w:hanging="130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3F001A7B"/>
    <w:multiLevelType w:val="hybridMultilevel"/>
    <w:tmpl w:val="A8A687D6"/>
    <w:lvl w:ilvl="0" w:tplc="9A46DB2A">
      <w:start w:val="1"/>
      <w:numFmt w:val="decimal"/>
      <w:lvlText w:val="%1."/>
      <w:lvlJc w:val="left"/>
      <w:pPr>
        <w:tabs>
          <w:tab w:val="num" w:pos="1110"/>
        </w:tabs>
        <w:ind w:left="1110" w:hanging="3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3FB67C17"/>
    <w:multiLevelType w:val="multilevel"/>
    <w:tmpl w:val="A29E2DC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440C40C4"/>
    <w:multiLevelType w:val="hybridMultilevel"/>
    <w:tmpl w:val="5E160D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B315220"/>
    <w:multiLevelType w:val="hybridMultilevel"/>
    <w:tmpl w:val="694043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BBB00AB"/>
    <w:multiLevelType w:val="hybridMultilevel"/>
    <w:tmpl w:val="3DAAF194"/>
    <w:lvl w:ilvl="0" w:tplc="8E6A0C2C">
      <w:start w:val="1"/>
      <w:numFmt w:val="decimal"/>
      <w:lvlText w:val="%1."/>
      <w:lvlJc w:val="left"/>
      <w:pPr>
        <w:ind w:left="1800" w:hanging="10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14217F1"/>
    <w:multiLevelType w:val="hybridMultilevel"/>
    <w:tmpl w:val="B2E4633E"/>
    <w:lvl w:ilvl="0" w:tplc="CB7606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56CC2A9D"/>
    <w:multiLevelType w:val="hybridMultilevel"/>
    <w:tmpl w:val="2C68FAE6"/>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nsid w:val="63575931"/>
    <w:multiLevelType w:val="hybridMultilevel"/>
    <w:tmpl w:val="172AEF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8874246"/>
    <w:multiLevelType w:val="hybridMultilevel"/>
    <w:tmpl w:val="E0FA921C"/>
    <w:lvl w:ilvl="0" w:tplc="D13C7404">
      <w:start w:val="1"/>
      <w:numFmt w:val="decimal"/>
      <w:lvlText w:val="%1."/>
      <w:lvlJc w:val="left"/>
      <w:pPr>
        <w:ind w:left="1425" w:hanging="885"/>
      </w:pPr>
      <w:rPr>
        <w:rFonts w:ascii="Times New Roman" w:eastAsia="Times New Roman" w:hAnsi="Times New Roman"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8">
    <w:nsid w:val="745D6A8E"/>
    <w:multiLevelType w:val="hybridMultilevel"/>
    <w:tmpl w:val="FF3EB27E"/>
    <w:lvl w:ilvl="0" w:tplc="02DE63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5907813"/>
    <w:multiLevelType w:val="hybridMultilevel"/>
    <w:tmpl w:val="55BC6BEA"/>
    <w:lvl w:ilvl="0" w:tplc="DD7A119E">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1">
    <w:nsid w:val="75B27AAC"/>
    <w:multiLevelType w:val="hybridMultilevel"/>
    <w:tmpl w:val="7B0CDD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7140F4C"/>
    <w:multiLevelType w:val="hybridMultilevel"/>
    <w:tmpl w:val="FF0E8410"/>
    <w:lvl w:ilvl="0" w:tplc="AF805C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9D82C39"/>
    <w:multiLevelType w:val="singleLevel"/>
    <w:tmpl w:val="799E3E12"/>
    <w:lvl w:ilvl="0">
      <w:start w:val="1"/>
      <w:numFmt w:val="decimal"/>
      <w:lvlText w:val="%1."/>
      <w:legacy w:legacy="1" w:legacySpace="0" w:legacyIndent="691"/>
      <w:lvlJc w:val="left"/>
      <w:rPr>
        <w:rFonts w:ascii="Times New Roman" w:hAnsi="Times New Roman" w:cs="Times New Roman" w:hint="default"/>
      </w:rPr>
    </w:lvl>
  </w:abstractNum>
  <w:num w:numId="1">
    <w:abstractNumId w:val="32"/>
  </w:num>
  <w:num w:numId="2">
    <w:abstractNumId w:val="6"/>
  </w:num>
  <w:num w:numId="3">
    <w:abstractNumId w:val="8"/>
  </w:num>
  <w:num w:numId="4">
    <w:abstractNumId w:val="13"/>
  </w:num>
  <w:num w:numId="5">
    <w:abstractNumId w:val="1"/>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3"/>
  </w:num>
  <w:num w:numId="12">
    <w:abstractNumId w:val="33"/>
  </w:num>
  <w:num w:numId="13">
    <w:abstractNumId w:val="25"/>
  </w:num>
  <w:num w:numId="14">
    <w:abstractNumId w:val="22"/>
  </w:num>
  <w:num w:numId="15">
    <w:abstractNumId w:val="0"/>
  </w:num>
  <w:num w:numId="16">
    <w:abstractNumId w:val="31"/>
  </w:num>
  <w:num w:numId="17">
    <w:abstractNumId w:val="5"/>
  </w:num>
  <w:num w:numId="18">
    <w:abstractNumId w:val="15"/>
  </w:num>
  <w:num w:numId="19">
    <w:abstractNumId w:val="28"/>
  </w:num>
  <w:num w:numId="20">
    <w:abstractNumId w:val="7"/>
  </w:num>
  <w:num w:numId="21">
    <w:abstractNumId w:val="3"/>
  </w:num>
  <w:num w:numId="22">
    <w:abstractNumId w:val="18"/>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6"/>
  </w:num>
  <w:num w:numId="27">
    <w:abstractNumId w:val="16"/>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9"/>
  </w:num>
  <w:num w:numId="32">
    <w:abstractNumId w:val="21"/>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9"/>
  </w:num>
  <w:num w:numId="37">
    <w:abstractNumId w:val="20"/>
  </w:num>
  <w:num w:numId="38">
    <w:abstractNumId w:val="1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E3A"/>
    <w:rsid w:val="00026D3F"/>
    <w:rsid w:val="000938D0"/>
    <w:rsid w:val="0009487B"/>
    <w:rsid w:val="000A5809"/>
    <w:rsid w:val="000C223C"/>
    <w:rsid w:val="000E7B6D"/>
    <w:rsid w:val="001F04D1"/>
    <w:rsid w:val="001F33BA"/>
    <w:rsid w:val="0021081D"/>
    <w:rsid w:val="002117F8"/>
    <w:rsid w:val="0022525E"/>
    <w:rsid w:val="00225C12"/>
    <w:rsid w:val="002274E8"/>
    <w:rsid w:val="00253369"/>
    <w:rsid w:val="00261EA1"/>
    <w:rsid w:val="00262944"/>
    <w:rsid w:val="0028580A"/>
    <w:rsid w:val="00295208"/>
    <w:rsid w:val="00304D32"/>
    <w:rsid w:val="00332FF7"/>
    <w:rsid w:val="00333AB9"/>
    <w:rsid w:val="003413BA"/>
    <w:rsid w:val="0041130C"/>
    <w:rsid w:val="00461E7C"/>
    <w:rsid w:val="004B12B1"/>
    <w:rsid w:val="004D7B3A"/>
    <w:rsid w:val="004E3ADA"/>
    <w:rsid w:val="00541F9A"/>
    <w:rsid w:val="0057639A"/>
    <w:rsid w:val="005830EB"/>
    <w:rsid w:val="00602F4C"/>
    <w:rsid w:val="006A4E3A"/>
    <w:rsid w:val="006D5AFC"/>
    <w:rsid w:val="0079297A"/>
    <w:rsid w:val="0091232A"/>
    <w:rsid w:val="00A008DE"/>
    <w:rsid w:val="00A70264"/>
    <w:rsid w:val="00AD6D21"/>
    <w:rsid w:val="00B14AFE"/>
    <w:rsid w:val="00B30836"/>
    <w:rsid w:val="00B868E3"/>
    <w:rsid w:val="00B907E8"/>
    <w:rsid w:val="00BA5E61"/>
    <w:rsid w:val="00CB14A6"/>
    <w:rsid w:val="00CB6A7E"/>
    <w:rsid w:val="00CE1191"/>
    <w:rsid w:val="00D83003"/>
    <w:rsid w:val="00DA230B"/>
    <w:rsid w:val="00DD1D0A"/>
    <w:rsid w:val="00DE04E8"/>
    <w:rsid w:val="00E84D34"/>
    <w:rsid w:val="00F54D50"/>
    <w:rsid w:val="00F601BD"/>
    <w:rsid w:val="00F61821"/>
    <w:rsid w:val="00F85E81"/>
    <w:rsid w:val="00FF636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3A"/>
    <w:rPr>
      <w:color w:val="000000"/>
      <w:sz w:val="28"/>
      <w:szCs w:val="28"/>
    </w:rPr>
  </w:style>
  <w:style w:type="paragraph" w:styleId="1">
    <w:name w:val="heading 1"/>
    <w:basedOn w:val="a"/>
    <w:next w:val="a"/>
    <w:link w:val="10"/>
    <w:uiPriority w:val="99"/>
    <w:qFormat/>
    <w:rsid w:val="006A4E3A"/>
    <w:pPr>
      <w:keepNext/>
      <w:ind w:right="-383"/>
      <w:outlineLvl w:val="0"/>
    </w:pPr>
  </w:style>
  <w:style w:type="paragraph" w:styleId="2">
    <w:name w:val="heading 2"/>
    <w:basedOn w:val="a"/>
    <w:next w:val="a"/>
    <w:link w:val="20"/>
    <w:uiPriority w:val="99"/>
    <w:qFormat/>
    <w:rsid w:val="006A4E3A"/>
    <w:pPr>
      <w:keepNext/>
      <w:spacing w:before="240" w:after="60"/>
      <w:outlineLvl w:val="1"/>
    </w:pPr>
    <w:rPr>
      <w:rFonts w:ascii="Arial" w:hAnsi="Arial" w:cs="Arial"/>
      <w:b/>
      <w:bCs/>
      <w:i/>
      <w:iCs/>
    </w:rPr>
  </w:style>
  <w:style w:type="paragraph" w:styleId="3">
    <w:name w:val="heading 3"/>
    <w:basedOn w:val="a"/>
    <w:next w:val="a"/>
    <w:link w:val="30"/>
    <w:uiPriority w:val="99"/>
    <w:qFormat/>
    <w:rsid w:val="006A4E3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A4E3A"/>
    <w:pPr>
      <w:keepNext/>
      <w:spacing w:before="240" w:after="60"/>
      <w:outlineLvl w:val="3"/>
    </w:pPr>
    <w:rPr>
      <w:b/>
      <w:bCs/>
    </w:rPr>
  </w:style>
  <w:style w:type="paragraph" w:styleId="5">
    <w:name w:val="heading 5"/>
    <w:basedOn w:val="a"/>
    <w:next w:val="a"/>
    <w:link w:val="50"/>
    <w:uiPriority w:val="99"/>
    <w:qFormat/>
    <w:rsid w:val="006A4E3A"/>
    <w:pPr>
      <w:spacing w:before="240" w:after="60"/>
      <w:outlineLvl w:val="4"/>
    </w:pPr>
    <w:rPr>
      <w:b/>
      <w:bCs/>
      <w:i/>
      <w:iCs/>
      <w:color w:val="auto"/>
      <w:sz w:val="26"/>
      <w:szCs w:val="26"/>
    </w:rPr>
  </w:style>
  <w:style w:type="paragraph" w:styleId="6">
    <w:name w:val="heading 6"/>
    <w:basedOn w:val="a"/>
    <w:next w:val="a"/>
    <w:link w:val="60"/>
    <w:uiPriority w:val="99"/>
    <w:qFormat/>
    <w:rsid w:val="006A4E3A"/>
    <w:pPr>
      <w:spacing w:before="240" w:after="60"/>
      <w:outlineLvl w:val="5"/>
    </w:pPr>
    <w:rPr>
      <w:b/>
      <w:bCs/>
      <w:sz w:val="22"/>
      <w:szCs w:val="22"/>
    </w:rPr>
  </w:style>
  <w:style w:type="paragraph" w:styleId="7">
    <w:name w:val="heading 7"/>
    <w:basedOn w:val="a"/>
    <w:next w:val="a"/>
    <w:link w:val="70"/>
    <w:uiPriority w:val="99"/>
    <w:qFormat/>
    <w:rsid w:val="006A4E3A"/>
    <w:pPr>
      <w:spacing w:before="240" w:after="60"/>
      <w:outlineLvl w:val="6"/>
    </w:pPr>
    <w:rPr>
      <w:sz w:val="24"/>
      <w:szCs w:val="24"/>
    </w:rPr>
  </w:style>
  <w:style w:type="paragraph" w:styleId="8">
    <w:name w:val="heading 8"/>
    <w:basedOn w:val="a"/>
    <w:next w:val="a"/>
    <w:link w:val="80"/>
    <w:uiPriority w:val="99"/>
    <w:qFormat/>
    <w:rsid w:val="006A4E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5208"/>
    <w:rPr>
      <w:rFonts w:ascii="Cambria" w:hAnsi="Cambria" w:cs="Times New Roman"/>
      <w:b/>
      <w:bCs/>
      <w:color w:val="000000"/>
      <w:kern w:val="32"/>
      <w:sz w:val="32"/>
      <w:szCs w:val="32"/>
    </w:rPr>
  </w:style>
  <w:style w:type="character" w:customStyle="1" w:styleId="20">
    <w:name w:val="Заголовок 2 Знак"/>
    <w:basedOn w:val="a0"/>
    <w:link w:val="2"/>
    <w:uiPriority w:val="99"/>
    <w:semiHidden/>
    <w:locked/>
    <w:rsid w:val="00295208"/>
    <w:rPr>
      <w:rFonts w:ascii="Cambria" w:hAnsi="Cambria" w:cs="Times New Roman"/>
      <w:b/>
      <w:bCs/>
      <w:i/>
      <w:iCs/>
      <w:color w:val="000000"/>
      <w:sz w:val="28"/>
      <w:szCs w:val="28"/>
    </w:rPr>
  </w:style>
  <w:style w:type="character" w:customStyle="1" w:styleId="30">
    <w:name w:val="Заголовок 3 Знак"/>
    <w:basedOn w:val="a0"/>
    <w:link w:val="3"/>
    <w:uiPriority w:val="99"/>
    <w:semiHidden/>
    <w:locked/>
    <w:rsid w:val="00295208"/>
    <w:rPr>
      <w:rFonts w:ascii="Cambria" w:hAnsi="Cambria" w:cs="Times New Roman"/>
      <w:b/>
      <w:bCs/>
      <w:color w:val="000000"/>
      <w:sz w:val="26"/>
      <w:szCs w:val="26"/>
    </w:rPr>
  </w:style>
  <w:style w:type="character" w:customStyle="1" w:styleId="40">
    <w:name w:val="Заголовок 4 Знак"/>
    <w:basedOn w:val="a0"/>
    <w:link w:val="4"/>
    <w:uiPriority w:val="99"/>
    <w:semiHidden/>
    <w:locked/>
    <w:rsid w:val="00295208"/>
    <w:rPr>
      <w:rFonts w:ascii="Calibri" w:hAnsi="Calibri" w:cs="Times New Roman"/>
      <w:b/>
      <w:bCs/>
      <w:color w:val="000000"/>
      <w:sz w:val="28"/>
      <w:szCs w:val="28"/>
    </w:rPr>
  </w:style>
  <w:style w:type="character" w:customStyle="1" w:styleId="50">
    <w:name w:val="Заголовок 5 Знак"/>
    <w:basedOn w:val="a0"/>
    <w:link w:val="5"/>
    <w:uiPriority w:val="99"/>
    <w:semiHidden/>
    <w:locked/>
    <w:rsid w:val="006A4E3A"/>
    <w:rPr>
      <w:rFonts w:cs="Times New Roman"/>
      <w:b/>
      <w:i/>
      <w:sz w:val="26"/>
      <w:lang w:val="ru-RU" w:eastAsia="ru-RU"/>
    </w:rPr>
  </w:style>
  <w:style w:type="character" w:customStyle="1" w:styleId="60">
    <w:name w:val="Заголовок 6 Знак"/>
    <w:basedOn w:val="a0"/>
    <w:link w:val="6"/>
    <w:uiPriority w:val="99"/>
    <w:semiHidden/>
    <w:locked/>
    <w:rsid w:val="00295208"/>
    <w:rPr>
      <w:rFonts w:ascii="Calibri" w:hAnsi="Calibri" w:cs="Times New Roman"/>
      <w:b/>
      <w:bCs/>
      <w:color w:val="000000"/>
    </w:rPr>
  </w:style>
  <w:style w:type="character" w:customStyle="1" w:styleId="70">
    <w:name w:val="Заголовок 7 Знак"/>
    <w:basedOn w:val="a0"/>
    <w:link w:val="7"/>
    <w:uiPriority w:val="99"/>
    <w:semiHidden/>
    <w:locked/>
    <w:rsid w:val="00295208"/>
    <w:rPr>
      <w:rFonts w:ascii="Calibri" w:hAnsi="Calibri" w:cs="Times New Roman"/>
      <w:color w:val="000000"/>
      <w:sz w:val="24"/>
      <w:szCs w:val="24"/>
    </w:rPr>
  </w:style>
  <w:style w:type="character" w:customStyle="1" w:styleId="80">
    <w:name w:val="Заголовок 8 Знак"/>
    <w:basedOn w:val="a0"/>
    <w:link w:val="8"/>
    <w:uiPriority w:val="99"/>
    <w:semiHidden/>
    <w:locked/>
    <w:rsid w:val="00295208"/>
    <w:rPr>
      <w:rFonts w:ascii="Calibri" w:hAnsi="Calibri" w:cs="Times New Roman"/>
      <w:i/>
      <w:iCs/>
      <w:color w:val="000000"/>
      <w:sz w:val="24"/>
      <w:szCs w:val="24"/>
    </w:rPr>
  </w:style>
  <w:style w:type="paragraph" w:styleId="a3">
    <w:name w:val="Body Text"/>
    <w:basedOn w:val="a"/>
    <w:link w:val="a4"/>
    <w:uiPriority w:val="99"/>
    <w:rsid w:val="006A4E3A"/>
    <w:pPr>
      <w:jc w:val="both"/>
    </w:pPr>
    <w:rPr>
      <w:color w:val="auto"/>
      <w:szCs w:val="20"/>
    </w:rPr>
  </w:style>
  <w:style w:type="character" w:customStyle="1" w:styleId="a4">
    <w:name w:val="Основной текст Знак"/>
    <w:basedOn w:val="a0"/>
    <w:link w:val="a3"/>
    <w:uiPriority w:val="99"/>
    <w:locked/>
    <w:rsid w:val="006A4E3A"/>
    <w:rPr>
      <w:rFonts w:cs="Times New Roman"/>
      <w:sz w:val="28"/>
    </w:rPr>
  </w:style>
  <w:style w:type="table" w:styleId="a5">
    <w:name w:val="Table Grid"/>
    <w:basedOn w:val="a1"/>
    <w:uiPriority w:val="99"/>
    <w:rsid w:val="006A4E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A4E3A"/>
    <w:pPr>
      <w:autoSpaceDE w:val="0"/>
      <w:autoSpaceDN w:val="0"/>
      <w:adjustRightInd w:val="0"/>
    </w:pPr>
    <w:rPr>
      <w:rFonts w:ascii="Arial" w:hAnsi="Arial" w:cs="Arial"/>
      <w:sz w:val="20"/>
      <w:szCs w:val="20"/>
    </w:rPr>
  </w:style>
  <w:style w:type="paragraph" w:styleId="a6">
    <w:name w:val="Body Text Indent"/>
    <w:basedOn w:val="a"/>
    <w:link w:val="a7"/>
    <w:uiPriority w:val="99"/>
    <w:rsid w:val="006A4E3A"/>
    <w:pPr>
      <w:spacing w:after="120"/>
      <w:ind w:left="283"/>
    </w:pPr>
  </w:style>
  <w:style w:type="character" w:customStyle="1" w:styleId="a7">
    <w:name w:val="Основной текст с отступом Знак"/>
    <w:basedOn w:val="a0"/>
    <w:link w:val="a6"/>
    <w:uiPriority w:val="99"/>
    <w:locked/>
    <w:rsid w:val="006A4E3A"/>
    <w:rPr>
      <w:rFonts w:cs="Times New Roman"/>
      <w:color w:val="000000"/>
      <w:sz w:val="28"/>
      <w:lang w:val="ru-RU" w:eastAsia="ru-RU"/>
    </w:rPr>
  </w:style>
  <w:style w:type="paragraph" w:customStyle="1" w:styleId="ConsPlusNormal">
    <w:name w:val="ConsPlusNormal"/>
    <w:link w:val="ConsPlusNormal0"/>
    <w:uiPriority w:val="99"/>
    <w:rsid w:val="006A4E3A"/>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6A4E3A"/>
    <w:rPr>
      <w:rFonts w:ascii="Arial" w:hAnsi="Arial"/>
      <w:sz w:val="22"/>
      <w:lang w:val="ru-RU" w:eastAsia="ru-RU"/>
    </w:rPr>
  </w:style>
  <w:style w:type="paragraph" w:customStyle="1" w:styleId="ConsPlusNonformat">
    <w:name w:val="ConsPlusNonformat"/>
    <w:uiPriority w:val="99"/>
    <w:rsid w:val="006A4E3A"/>
    <w:pPr>
      <w:widowControl w:val="0"/>
      <w:autoSpaceDE w:val="0"/>
      <w:autoSpaceDN w:val="0"/>
      <w:adjustRightInd w:val="0"/>
    </w:pPr>
    <w:rPr>
      <w:rFonts w:ascii="Courier New" w:hAnsi="Courier New" w:cs="Courier New"/>
      <w:sz w:val="20"/>
      <w:szCs w:val="20"/>
    </w:rPr>
  </w:style>
  <w:style w:type="paragraph" w:customStyle="1" w:styleId="-">
    <w:name w:val="Приложение - заголовок"/>
    <w:basedOn w:val="a"/>
    <w:uiPriority w:val="99"/>
    <w:rsid w:val="006A4E3A"/>
    <w:pPr>
      <w:ind w:firstLine="329"/>
      <w:jc w:val="right"/>
    </w:pPr>
    <w:rPr>
      <w:rFonts w:ascii="Arial" w:hAnsi="Arial" w:cs="Arial"/>
      <w:b/>
      <w:bCs/>
    </w:rPr>
  </w:style>
  <w:style w:type="paragraph" w:customStyle="1" w:styleId="a8">
    <w:name w:val="Текст приложения"/>
    <w:basedOn w:val="-"/>
    <w:uiPriority w:val="99"/>
    <w:rsid w:val="006A4E3A"/>
    <w:pPr>
      <w:ind w:firstLine="0"/>
      <w:jc w:val="both"/>
    </w:pPr>
    <w:rPr>
      <w:b w:val="0"/>
      <w:bCs w:val="0"/>
      <w:sz w:val="16"/>
      <w:szCs w:val="16"/>
    </w:rPr>
  </w:style>
  <w:style w:type="paragraph" w:customStyle="1" w:styleId="a9">
    <w:name w:val="Слово Форма"/>
    <w:basedOn w:val="a8"/>
    <w:uiPriority w:val="99"/>
    <w:rsid w:val="006A4E3A"/>
    <w:pPr>
      <w:jc w:val="center"/>
    </w:pPr>
    <w:rPr>
      <w:rFonts w:ascii="Times New Roman" w:hAnsi="Times New Roman" w:cs="Times New Roman"/>
      <w:sz w:val="20"/>
      <w:szCs w:val="20"/>
    </w:rPr>
  </w:style>
  <w:style w:type="paragraph" w:customStyle="1" w:styleId="aa">
    <w:name w:val="ВерхнНумерацСтраниц"/>
    <w:basedOn w:val="a9"/>
    <w:uiPriority w:val="99"/>
    <w:rsid w:val="006A4E3A"/>
    <w:rPr>
      <w:b/>
      <w:bCs/>
      <w:sz w:val="19"/>
      <w:szCs w:val="19"/>
    </w:rPr>
  </w:style>
  <w:style w:type="paragraph" w:styleId="31">
    <w:name w:val="Body Text 3"/>
    <w:basedOn w:val="a"/>
    <w:link w:val="32"/>
    <w:uiPriority w:val="99"/>
    <w:rsid w:val="006A4E3A"/>
    <w:pPr>
      <w:spacing w:after="120"/>
    </w:pPr>
    <w:rPr>
      <w:sz w:val="16"/>
      <w:szCs w:val="16"/>
    </w:rPr>
  </w:style>
  <w:style w:type="character" w:customStyle="1" w:styleId="32">
    <w:name w:val="Основной текст 3 Знак"/>
    <w:basedOn w:val="a0"/>
    <w:link w:val="31"/>
    <w:uiPriority w:val="99"/>
    <w:semiHidden/>
    <w:locked/>
    <w:rsid w:val="00295208"/>
    <w:rPr>
      <w:rFonts w:cs="Times New Roman"/>
      <w:color w:val="000000"/>
      <w:sz w:val="16"/>
      <w:szCs w:val="16"/>
    </w:rPr>
  </w:style>
  <w:style w:type="paragraph" w:customStyle="1" w:styleId="ConsPlusTitle">
    <w:name w:val="ConsPlusTitle"/>
    <w:uiPriority w:val="99"/>
    <w:rsid w:val="006A4E3A"/>
    <w:pPr>
      <w:widowControl w:val="0"/>
      <w:autoSpaceDE w:val="0"/>
      <w:autoSpaceDN w:val="0"/>
      <w:adjustRightInd w:val="0"/>
    </w:pPr>
    <w:rPr>
      <w:rFonts w:ascii="Arial" w:hAnsi="Arial" w:cs="Arial"/>
      <w:b/>
      <w:bCs/>
      <w:sz w:val="20"/>
      <w:szCs w:val="20"/>
    </w:rPr>
  </w:style>
  <w:style w:type="paragraph" w:styleId="ab">
    <w:name w:val="Block Text"/>
    <w:basedOn w:val="a"/>
    <w:uiPriority w:val="99"/>
    <w:rsid w:val="006A4E3A"/>
    <w:pPr>
      <w:ind w:left="645" w:right="-1050"/>
      <w:jc w:val="both"/>
    </w:pPr>
  </w:style>
  <w:style w:type="paragraph" w:customStyle="1" w:styleId="11">
    <w:name w:val="Обычный1"/>
    <w:uiPriority w:val="99"/>
    <w:rsid w:val="006A4E3A"/>
    <w:pPr>
      <w:widowControl w:val="0"/>
      <w:spacing w:line="300" w:lineRule="auto"/>
      <w:ind w:firstLine="560"/>
      <w:jc w:val="both"/>
    </w:pPr>
    <w:rPr>
      <w:sz w:val="24"/>
      <w:szCs w:val="20"/>
    </w:rPr>
  </w:style>
  <w:style w:type="paragraph" w:styleId="ac">
    <w:name w:val="List Paragraph"/>
    <w:basedOn w:val="a"/>
    <w:uiPriority w:val="99"/>
    <w:qFormat/>
    <w:rsid w:val="006A4E3A"/>
    <w:pPr>
      <w:ind w:left="720"/>
      <w:contextualSpacing/>
    </w:pPr>
    <w:rPr>
      <w:rFonts w:ascii="Calibri" w:hAnsi="Calibri"/>
      <w:sz w:val="24"/>
      <w:szCs w:val="24"/>
      <w:lang w:val="en-US" w:eastAsia="en-US"/>
    </w:rPr>
  </w:style>
  <w:style w:type="paragraph" w:customStyle="1" w:styleId="ad">
    <w:name w:val="Знак Знак Знак"/>
    <w:basedOn w:val="a"/>
    <w:uiPriority w:val="99"/>
    <w:rsid w:val="006A4E3A"/>
    <w:pPr>
      <w:spacing w:before="100" w:beforeAutospacing="1" w:after="100" w:afterAutospacing="1"/>
    </w:pPr>
    <w:rPr>
      <w:rFonts w:ascii="Tahoma" w:hAnsi="Tahoma" w:cs="Tahoma"/>
      <w:lang w:val="en-US" w:eastAsia="en-US"/>
    </w:rPr>
  </w:style>
  <w:style w:type="paragraph" w:customStyle="1" w:styleId="ae">
    <w:name w:val="Знак Знак Знак Знак"/>
    <w:basedOn w:val="a"/>
    <w:uiPriority w:val="99"/>
    <w:rsid w:val="006A4E3A"/>
    <w:pPr>
      <w:tabs>
        <w:tab w:val="num" w:pos="360"/>
      </w:tabs>
      <w:spacing w:after="160" w:line="240" w:lineRule="exact"/>
    </w:pPr>
    <w:rPr>
      <w:lang w:eastAsia="zh-CN"/>
    </w:rPr>
  </w:style>
  <w:style w:type="paragraph" w:customStyle="1" w:styleId="af">
    <w:name w:val="Знак Знак Знак Знак Знак Знак Знак Знак Знак Знак Знак Знак Знак Знак Знак Знак Знак Знак Знак Знак Знак"/>
    <w:basedOn w:val="a"/>
    <w:uiPriority w:val="99"/>
    <w:rsid w:val="006A4E3A"/>
    <w:pPr>
      <w:spacing w:after="160" w:line="240" w:lineRule="exact"/>
    </w:pPr>
    <w:rPr>
      <w:rFonts w:ascii="Verdana" w:hAnsi="Verdana"/>
      <w:lang w:val="en-US" w:eastAsia="en-US"/>
    </w:rPr>
  </w:style>
  <w:style w:type="paragraph" w:customStyle="1" w:styleId="12">
    <w:name w:val="Знак Знак1 Знак Знак Знак Знак Знак Знак Знак Знак"/>
    <w:basedOn w:val="a"/>
    <w:uiPriority w:val="99"/>
    <w:rsid w:val="006A4E3A"/>
    <w:pPr>
      <w:tabs>
        <w:tab w:val="num" w:pos="360"/>
      </w:tabs>
      <w:spacing w:after="160" w:line="240" w:lineRule="exact"/>
    </w:pPr>
    <w:rPr>
      <w:lang w:eastAsia="zh-CN"/>
    </w:rPr>
  </w:style>
  <w:style w:type="character" w:customStyle="1" w:styleId="apple-converted-space">
    <w:name w:val="apple-converted-space"/>
    <w:basedOn w:val="a0"/>
    <w:uiPriority w:val="99"/>
    <w:rsid w:val="006A4E3A"/>
    <w:rPr>
      <w:rFonts w:cs="Times New Roman"/>
    </w:rPr>
  </w:style>
  <w:style w:type="character" w:customStyle="1" w:styleId="submenu-table">
    <w:name w:val="submenu-table"/>
    <w:basedOn w:val="a0"/>
    <w:uiPriority w:val="99"/>
    <w:rsid w:val="006A4E3A"/>
    <w:rPr>
      <w:rFonts w:cs="Times New Roman"/>
    </w:rPr>
  </w:style>
  <w:style w:type="paragraph" w:customStyle="1" w:styleId="Style3">
    <w:name w:val="Style3"/>
    <w:basedOn w:val="a"/>
    <w:uiPriority w:val="99"/>
    <w:rsid w:val="006A4E3A"/>
    <w:pPr>
      <w:widowControl w:val="0"/>
      <w:autoSpaceDE w:val="0"/>
      <w:autoSpaceDN w:val="0"/>
      <w:adjustRightInd w:val="0"/>
      <w:spacing w:line="298" w:lineRule="exact"/>
      <w:ind w:firstLine="662"/>
      <w:jc w:val="both"/>
    </w:pPr>
    <w:rPr>
      <w:sz w:val="24"/>
      <w:szCs w:val="24"/>
    </w:rPr>
  </w:style>
  <w:style w:type="character" w:customStyle="1" w:styleId="FontStyle25">
    <w:name w:val="Font Style25"/>
    <w:uiPriority w:val="99"/>
    <w:rsid w:val="006A4E3A"/>
    <w:rPr>
      <w:rFonts w:ascii="Times New Roman" w:hAnsi="Times New Roman"/>
      <w:sz w:val="24"/>
    </w:rPr>
  </w:style>
  <w:style w:type="paragraph" w:customStyle="1" w:styleId="13">
    <w:name w:val="Абзац списка1"/>
    <w:basedOn w:val="a"/>
    <w:uiPriority w:val="99"/>
    <w:rsid w:val="006A4E3A"/>
    <w:pPr>
      <w:widowControl w:val="0"/>
      <w:ind w:left="720"/>
    </w:pPr>
  </w:style>
  <w:style w:type="character" w:customStyle="1" w:styleId="21">
    <w:name w:val="Знак Знак2"/>
    <w:uiPriority w:val="99"/>
    <w:rsid w:val="006A4E3A"/>
    <w:rPr>
      <w:sz w:val="28"/>
    </w:rPr>
  </w:style>
  <w:style w:type="character" w:customStyle="1" w:styleId="210">
    <w:name w:val="Знак Знак21"/>
    <w:uiPriority w:val="99"/>
    <w:locked/>
    <w:rsid w:val="006A4E3A"/>
    <w:rPr>
      <w:sz w:val="28"/>
      <w:lang w:val="ru-RU" w:eastAsia="ru-RU"/>
    </w:rPr>
  </w:style>
  <w:style w:type="paragraph" w:customStyle="1" w:styleId="22">
    <w:name w:val="Знак Знак Знак2 Знак Знак Знак"/>
    <w:basedOn w:val="a"/>
    <w:uiPriority w:val="99"/>
    <w:rsid w:val="006A4E3A"/>
    <w:pPr>
      <w:tabs>
        <w:tab w:val="num" w:pos="360"/>
      </w:tabs>
      <w:spacing w:after="160" w:line="240" w:lineRule="exact"/>
    </w:pPr>
    <w:rPr>
      <w:lang w:eastAsia="zh-CN"/>
    </w:rPr>
  </w:style>
  <w:style w:type="paragraph" w:customStyle="1" w:styleId="af0">
    <w:name w:val="Знак Знак Знак Знак Знак Знак Знак Знак Знак Знак Знак Знак Знак Знак Знак Знак Знак Знак Знак Знак"/>
    <w:basedOn w:val="a"/>
    <w:uiPriority w:val="99"/>
    <w:rsid w:val="006A4E3A"/>
    <w:pPr>
      <w:spacing w:after="160" w:line="240" w:lineRule="exact"/>
    </w:pPr>
    <w:rPr>
      <w:rFonts w:ascii="Verdana" w:hAnsi="Verdana" w:cs="Verdana"/>
      <w:lang w:val="en-US" w:eastAsia="en-US"/>
    </w:rPr>
  </w:style>
  <w:style w:type="character" w:customStyle="1" w:styleId="af1">
    <w:name w:val="Цветовое выделение"/>
    <w:uiPriority w:val="99"/>
    <w:rsid w:val="006A4E3A"/>
    <w:rPr>
      <w:b/>
      <w:color w:val="000080"/>
    </w:rPr>
  </w:style>
  <w:style w:type="paragraph" w:customStyle="1" w:styleId="af2">
    <w:name w:val="Знак"/>
    <w:basedOn w:val="a"/>
    <w:uiPriority w:val="99"/>
    <w:rsid w:val="006A4E3A"/>
    <w:pPr>
      <w:spacing w:after="160" w:line="240" w:lineRule="exact"/>
    </w:pPr>
    <w:rPr>
      <w:rFonts w:ascii="Verdana" w:hAnsi="Verdana" w:cs="Verdana"/>
      <w:lang w:val="en-US" w:eastAsia="en-US"/>
    </w:rPr>
  </w:style>
  <w:style w:type="paragraph" w:styleId="af3">
    <w:name w:val="header"/>
    <w:basedOn w:val="a"/>
    <w:link w:val="af4"/>
    <w:uiPriority w:val="99"/>
    <w:rsid w:val="006A4E3A"/>
    <w:pPr>
      <w:tabs>
        <w:tab w:val="center" w:pos="4677"/>
        <w:tab w:val="right" w:pos="9355"/>
      </w:tabs>
    </w:pPr>
    <w:rPr>
      <w:color w:val="auto"/>
      <w:sz w:val="24"/>
      <w:szCs w:val="24"/>
    </w:rPr>
  </w:style>
  <w:style w:type="character" w:customStyle="1" w:styleId="af4">
    <w:name w:val="Верхний колонтитул Знак"/>
    <w:basedOn w:val="a0"/>
    <w:link w:val="af3"/>
    <w:uiPriority w:val="99"/>
    <w:semiHidden/>
    <w:locked/>
    <w:rsid w:val="006A4E3A"/>
    <w:rPr>
      <w:rFonts w:cs="Times New Roman"/>
      <w:sz w:val="24"/>
      <w:lang w:val="ru-RU" w:eastAsia="ru-RU"/>
    </w:rPr>
  </w:style>
  <w:style w:type="character" w:styleId="af5">
    <w:name w:val="page number"/>
    <w:basedOn w:val="a0"/>
    <w:uiPriority w:val="99"/>
    <w:rsid w:val="006A4E3A"/>
    <w:rPr>
      <w:rFonts w:cs="Times New Roman"/>
    </w:rPr>
  </w:style>
  <w:style w:type="paragraph" w:styleId="af6">
    <w:name w:val="footer"/>
    <w:basedOn w:val="a"/>
    <w:link w:val="af7"/>
    <w:uiPriority w:val="99"/>
    <w:rsid w:val="006A4E3A"/>
    <w:pPr>
      <w:tabs>
        <w:tab w:val="center" w:pos="4677"/>
        <w:tab w:val="right" w:pos="9355"/>
      </w:tabs>
    </w:pPr>
  </w:style>
  <w:style w:type="character" w:customStyle="1" w:styleId="af7">
    <w:name w:val="Нижний колонтитул Знак"/>
    <w:basedOn w:val="a0"/>
    <w:link w:val="af6"/>
    <w:uiPriority w:val="99"/>
    <w:semiHidden/>
    <w:locked/>
    <w:rsid w:val="00295208"/>
    <w:rPr>
      <w:rFonts w:cs="Times New Roman"/>
      <w:color w:val="000000"/>
      <w:sz w:val="28"/>
      <w:szCs w:val="28"/>
    </w:rPr>
  </w:style>
  <w:style w:type="paragraph" w:customStyle="1" w:styleId="14">
    <w:name w:val="Без интервала1"/>
    <w:uiPriority w:val="99"/>
    <w:rsid w:val="006A4E3A"/>
    <w:rPr>
      <w:rFonts w:ascii="Calibri" w:hAnsi="Calibri"/>
      <w:lang w:eastAsia="en-US"/>
    </w:rPr>
  </w:style>
  <w:style w:type="paragraph" w:styleId="af8">
    <w:name w:val="Balloon Text"/>
    <w:basedOn w:val="a"/>
    <w:link w:val="af9"/>
    <w:uiPriority w:val="99"/>
    <w:rsid w:val="006A4E3A"/>
    <w:rPr>
      <w:rFonts w:ascii="Tahoma" w:hAnsi="Tahoma"/>
      <w:color w:val="auto"/>
      <w:sz w:val="16"/>
      <w:szCs w:val="16"/>
    </w:rPr>
  </w:style>
  <w:style w:type="character" w:customStyle="1" w:styleId="af9">
    <w:name w:val="Текст выноски Знак"/>
    <w:basedOn w:val="a0"/>
    <w:link w:val="af8"/>
    <w:uiPriority w:val="99"/>
    <w:locked/>
    <w:rsid w:val="006A4E3A"/>
    <w:rPr>
      <w:rFonts w:ascii="Tahoma" w:hAnsi="Tahoma" w:cs="Times New Roman"/>
      <w:sz w:val="16"/>
    </w:rPr>
  </w:style>
  <w:style w:type="paragraph" w:customStyle="1" w:styleId="23">
    <w:name w:val="Знак Знак Знак2 Знак"/>
    <w:basedOn w:val="a"/>
    <w:uiPriority w:val="99"/>
    <w:rsid w:val="006A4E3A"/>
    <w:pPr>
      <w:tabs>
        <w:tab w:val="num" w:pos="360"/>
      </w:tabs>
      <w:spacing w:after="160" w:line="240" w:lineRule="exact"/>
    </w:pPr>
    <w:rPr>
      <w:lang w:eastAsia="zh-CN"/>
    </w:rPr>
  </w:style>
  <w:style w:type="paragraph" w:customStyle="1" w:styleId="afa">
    <w:name w:val="Знак Знак Знак Знак Знак Знак Знак Знак Знак Знак Знак Знак Знак Знак"/>
    <w:basedOn w:val="a"/>
    <w:uiPriority w:val="99"/>
    <w:rsid w:val="006A4E3A"/>
    <w:pPr>
      <w:spacing w:after="160" w:line="240" w:lineRule="exact"/>
    </w:pPr>
    <w:rPr>
      <w:rFonts w:ascii="Verdana" w:hAnsi="Verdana"/>
      <w:lang w:val="en-US" w:eastAsia="en-US"/>
    </w:rPr>
  </w:style>
  <w:style w:type="paragraph" w:customStyle="1" w:styleId="15">
    <w:name w:val="Знак Знак1"/>
    <w:basedOn w:val="a"/>
    <w:uiPriority w:val="99"/>
    <w:rsid w:val="006A4E3A"/>
    <w:pPr>
      <w:tabs>
        <w:tab w:val="num" w:pos="360"/>
      </w:tabs>
      <w:spacing w:after="160" w:line="240" w:lineRule="exact"/>
    </w:pPr>
    <w:rPr>
      <w:lang w:eastAsia="zh-CN"/>
    </w:rPr>
  </w:style>
  <w:style w:type="paragraph" w:customStyle="1" w:styleId="211">
    <w:name w:val="Основной текст 21"/>
    <w:basedOn w:val="a"/>
    <w:uiPriority w:val="99"/>
    <w:rsid w:val="006A4E3A"/>
    <w:pPr>
      <w:ind w:firstLine="851"/>
      <w:jc w:val="both"/>
    </w:pPr>
    <w:rPr>
      <w:sz w:val="24"/>
    </w:rPr>
  </w:style>
  <w:style w:type="paragraph" w:styleId="afb">
    <w:name w:val="Normal (Web)"/>
    <w:aliases w:val="Обычный (веб) Знак1,Обычный (веб) Знак Знак"/>
    <w:basedOn w:val="a"/>
    <w:link w:val="afc"/>
    <w:uiPriority w:val="99"/>
    <w:rsid w:val="006A4E3A"/>
    <w:pPr>
      <w:spacing w:before="100" w:beforeAutospacing="1" w:after="100" w:afterAutospacing="1"/>
    </w:pPr>
    <w:rPr>
      <w:sz w:val="24"/>
      <w:szCs w:val="20"/>
    </w:rPr>
  </w:style>
  <w:style w:type="character" w:customStyle="1" w:styleId="afc">
    <w:name w:val="Обычный (веб) Знак"/>
    <w:aliases w:val="Обычный (веб) Знак1 Знак,Обычный (веб) Знак Знак Знак"/>
    <w:link w:val="afb"/>
    <w:uiPriority w:val="99"/>
    <w:locked/>
    <w:rsid w:val="006A4E3A"/>
    <w:rPr>
      <w:color w:val="000000"/>
      <w:sz w:val="24"/>
      <w:lang w:val="ru-RU" w:eastAsia="ru-RU"/>
    </w:rPr>
  </w:style>
  <w:style w:type="paragraph" w:customStyle="1" w:styleId="16">
    <w:name w:val="Знак Знак1 Знак Знак Знак Знак Знак Знак Знак Знак Знак Знак Знак Знак"/>
    <w:basedOn w:val="a"/>
    <w:uiPriority w:val="99"/>
    <w:rsid w:val="006A4E3A"/>
    <w:pPr>
      <w:spacing w:after="160" w:line="240" w:lineRule="exact"/>
    </w:pPr>
    <w:rPr>
      <w:rFonts w:ascii="Verdana" w:hAnsi="Verdana" w:cs="Verdana"/>
      <w:lang w:val="en-US" w:eastAsia="en-US"/>
    </w:rPr>
  </w:style>
  <w:style w:type="paragraph" w:customStyle="1" w:styleId="17">
    <w:name w:val="Знак Знак1 Знак Знак Знак Знак"/>
    <w:basedOn w:val="a"/>
    <w:uiPriority w:val="99"/>
    <w:rsid w:val="006A4E3A"/>
    <w:pPr>
      <w:tabs>
        <w:tab w:val="num" w:pos="360"/>
      </w:tabs>
      <w:spacing w:after="160" w:line="240" w:lineRule="exact"/>
    </w:pPr>
    <w:rPr>
      <w:lang w:eastAsia="zh-CN"/>
    </w:rPr>
  </w:style>
  <w:style w:type="paragraph" w:customStyle="1" w:styleId="18">
    <w:name w:val="Знак Знак1 Знак Знак"/>
    <w:basedOn w:val="a"/>
    <w:uiPriority w:val="99"/>
    <w:rsid w:val="006A4E3A"/>
    <w:pPr>
      <w:tabs>
        <w:tab w:val="num" w:pos="360"/>
      </w:tabs>
      <w:spacing w:after="160" w:line="240" w:lineRule="exact"/>
    </w:pPr>
    <w:rPr>
      <w:lang w:eastAsia="zh-CN"/>
    </w:rPr>
  </w:style>
  <w:style w:type="character" w:styleId="afd">
    <w:name w:val="Hyperlink"/>
    <w:basedOn w:val="a0"/>
    <w:uiPriority w:val="99"/>
    <w:rsid w:val="006A4E3A"/>
    <w:rPr>
      <w:rFonts w:cs="Times New Roman"/>
      <w:color w:val="0000FF"/>
      <w:u w:val="single"/>
    </w:rPr>
  </w:style>
  <w:style w:type="character" w:customStyle="1" w:styleId="afe">
    <w:name w:val="Основной текст_"/>
    <w:uiPriority w:val="99"/>
    <w:rsid w:val="006A4E3A"/>
    <w:rPr>
      <w:rFonts w:ascii="Times New Roman" w:hAnsi="Times New Roman"/>
      <w:sz w:val="22"/>
      <w:u w:val="none"/>
    </w:rPr>
  </w:style>
  <w:style w:type="paragraph" w:customStyle="1" w:styleId="aff">
    <w:name w:val="А.Заголовок"/>
    <w:basedOn w:val="a"/>
    <w:uiPriority w:val="99"/>
    <w:rsid w:val="006A4E3A"/>
    <w:pPr>
      <w:spacing w:before="240" w:after="240"/>
      <w:ind w:right="4678"/>
      <w:jc w:val="both"/>
    </w:pPr>
    <w:rPr>
      <w:color w:val="auto"/>
    </w:rPr>
  </w:style>
  <w:style w:type="paragraph" w:styleId="aff0">
    <w:name w:val="annotation text"/>
    <w:basedOn w:val="a"/>
    <w:link w:val="aff1"/>
    <w:uiPriority w:val="99"/>
    <w:semiHidden/>
    <w:rsid w:val="006A4E3A"/>
    <w:pPr>
      <w:spacing w:after="200"/>
    </w:pPr>
    <w:rPr>
      <w:rFonts w:ascii="Calibri" w:hAnsi="Calibri"/>
      <w:color w:val="auto"/>
      <w:sz w:val="20"/>
      <w:szCs w:val="20"/>
    </w:rPr>
  </w:style>
  <w:style w:type="character" w:customStyle="1" w:styleId="aff1">
    <w:name w:val="Текст примечания Знак"/>
    <w:basedOn w:val="a0"/>
    <w:link w:val="aff0"/>
    <w:uiPriority w:val="99"/>
    <w:semiHidden/>
    <w:locked/>
    <w:rsid w:val="006A4E3A"/>
    <w:rPr>
      <w:rFonts w:ascii="Calibri" w:hAnsi="Calibri" w:cs="Times New Roman"/>
      <w:lang w:val="ru-RU" w:eastAsia="ru-RU"/>
    </w:rPr>
  </w:style>
  <w:style w:type="paragraph" w:customStyle="1" w:styleId="aff2">
    <w:name w:val="Обычный.Название подразделения"/>
    <w:uiPriority w:val="99"/>
    <w:rsid w:val="006A4E3A"/>
    <w:pPr>
      <w:suppressAutoHyphens/>
    </w:pPr>
    <w:rPr>
      <w:rFonts w:ascii="SchoolBook" w:hAnsi="SchoolBook"/>
      <w:sz w:val="28"/>
      <w:szCs w:val="20"/>
      <w:lang w:eastAsia="ar-SA"/>
    </w:rPr>
  </w:style>
  <w:style w:type="paragraph" w:customStyle="1" w:styleId="212">
    <w:name w:val="Основной текст с отступом 21"/>
    <w:basedOn w:val="a"/>
    <w:uiPriority w:val="99"/>
    <w:rsid w:val="006A4E3A"/>
    <w:pPr>
      <w:suppressAutoHyphens/>
      <w:spacing w:after="120" w:line="480" w:lineRule="auto"/>
      <w:ind w:left="283"/>
    </w:pPr>
    <w:rPr>
      <w:color w:val="auto"/>
      <w:sz w:val="24"/>
      <w:szCs w:val="24"/>
      <w:lang w:eastAsia="ar-SA"/>
    </w:rPr>
  </w:style>
  <w:style w:type="paragraph" w:customStyle="1" w:styleId="P20">
    <w:name w:val="P20"/>
    <w:basedOn w:val="a"/>
    <w:hidden/>
    <w:uiPriority w:val="99"/>
    <w:rsid w:val="006A4E3A"/>
    <w:pPr>
      <w:widowControl w:val="0"/>
      <w:autoSpaceDE w:val="0"/>
      <w:autoSpaceDN w:val="0"/>
      <w:adjustRightInd w:val="0"/>
    </w:pPr>
    <w:rPr>
      <w:b/>
      <w:color w:val="auto"/>
      <w:sz w:val="24"/>
      <w:szCs w:val="20"/>
    </w:rPr>
  </w:style>
  <w:style w:type="paragraph" w:customStyle="1" w:styleId="P21">
    <w:name w:val="P21"/>
    <w:basedOn w:val="a"/>
    <w:hidden/>
    <w:uiPriority w:val="99"/>
    <w:rsid w:val="006A4E3A"/>
    <w:pPr>
      <w:widowControl w:val="0"/>
      <w:autoSpaceDE w:val="0"/>
      <w:autoSpaceDN w:val="0"/>
      <w:adjustRightInd w:val="0"/>
    </w:pPr>
    <w:rPr>
      <w:b/>
      <w:color w:val="auto"/>
      <w:sz w:val="24"/>
      <w:szCs w:val="20"/>
    </w:rPr>
  </w:style>
  <w:style w:type="paragraph" w:customStyle="1" w:styleId="P22">
    <w:name w:val="P22"/>
    <w:basedOn w:val="a"/>
    <w:hidden/>
    <w:uiPriority w:val="99"/>
    <w:rsid w:val="006A4E3A"/>
    <w:pPr>
      <w:widowControl w:val="0"/>
      <w:autoSpaceDE w:val="0"/>
      <w:autoSpaceDN w:val="0"/>
      <w:adjustRightInd w:val="0"/>
    </w:pPr>
    <w:rPr>
      <w:b/>
      <w:color w:val="auto"/>
      <w:sz w:val="24"/>
      <w:szCs w:val="20"/>
    </w:rPr>
  </w:style>
  <w:style w:type="paragraph" w:customStyle="1" w:styleId="P33">
    <w:name w:val="P33"/>
    <w:basedOn w:val="a"/>
    <w:hidden/>
    <w:uiPriority w:val="99"/>
    <w:rsid w:val="006A4E3A"/>
    <w:pPr>
      <w:widowControl w:val="0"/>
      <w:autoSpaceDE w:val="0"/>
      <w:autoSpaceDN w:val="0"/>
      <w:adjustRightInd w:val="0"/>
      <w:ind w:firstLine="851"/>
      <w:jc w:val="distribute"/>
    </w:pPr>
    <w:rPr>
      <w:color w:val="auto"/>
      <w:szCs w:val="20"/>
    </w:rPr>
  </w:style>
  <w:style w:type="paragraph" w:customStyle="1" w:styleId="P34">
    <w:name w:val="P34"/>
    <w:basedOn w:val="a"/>
    <w:hidden/>
    <w:uiPriority w:val="99"/>
    <w:rsid w:val="006A4E3A"/>
    <w:pPr>
      <w:widowControl w:val="0"/>
      <w:autoSpaceDE w:val="0"/>
      <w:autoSpaceDN w:val="0"/>
      <w:adjustRightInd w:val="0"/>
      <w:ind w:firstLine="851"/>
    </w:pPr>
    <w:rPr>
      <w:color w:val="auto"/>
      <w:szCs w:val="20"/>
    </w:rPr>
  </w:style>
  <w:style w:type="paragraph" w:customStyle="1" w:styleId="P35">
    <w:name w:val="P35"/>
    <w:basedOn w:val="a"/>
    <w:hidden/>
    <w:uiPriority w:val="99"/>
    <w:rsid w:val="006A4E3A"/>
    <w:pPr>
      <w:widowControl w:val="0"/>
      <w:autoSpaceDE w:val="0"/>
      <w:autoSpaceDN w:val="0"/>
      <w:adjustRightInd w:val="0"/>
      <w:ind w:left="1276"/>
      <w:jc w:val="distribute"/>
    </w:pPr>
    <w:rPr>
      <w:color w:val="auto"/>
      <w:szCs w:val="20"/>
    </w:rPr>
  </w:style>
  <w:style w:type="paragraph" w:customStyle="1" w:styleId="P36">
    <w:name w:val="P36"/>
    <w:basedOn w:val="a"/>
    <w:hidden/>
    <w:uiPriority w:val="99"/>
    <w:rsid w:val="006A4E3A"/>
    <w:pPr>
      <w:widowControl w:val="0"/>
      <w:autoSpaceDE w:val="0"/>
      <w:autoSpaceDN w:val="0"/>
      <w:adjustRightInd w:val="0"/>
      <w:ind w:left="1276"/>
      <w:jc w:val="distribute"/>
    </w:pPr>
    <w:rPr>
      <w:color w:val="auto"/>
      <w:szCs w:val="20"/>
    </w:rPr>
  </w:style>
  <w:style w:type="paragraph" w:customStyle="1" w:styleId="P37">
    <w:name w:val="P37"/>
    <w:basedOn w:val="a"/>
    <w:hidden/>
    <w:uiPriority w:val="99"/>
    <w:rsid w:val="006A4E3A"/>
    <w:pPr>
      <w:widowControl w:val="0"/>
      <w:autoSpaceDE w:val="0"/>
      <w:autoSpaceDN w:val="0"/>
      <w:adjustRightInd w:val="0"/>
      <w:ind w:left="1276"/>
      <w:jc w:val="distribute"/>
    </w:pPr>
    <w:rPr>
      <w:color w:val="auto"/>
      <w:sz w:val="24"/>
      <w:szCs w:val="20"/>
    </w:rPr>
  </w:style>
  <w:style w:type="character" w:customStyle="1" w:styleId="T2">
    <w:name w:val="T2"/>
    <w:hidden/>
    <w:uiPriority w:val="99"/>
    <w:rsid w:val="006A4E3A"/>
    <w:rPr>
      <w:sz w:val="28"/>
    </w:rPr>
  </w:style>
  <w:style w:type="paragraph" w:customStyle="1" w:styleId="P39">
    <w:name w:val="P39"/>
    <w:basedOn w:val="a"/>
    <w:hidden/>
    <w:uiPriority w:val="99"/>
    <w:rsid w:val="006A4E3A"/>
    <w:pPr>
      <w:widowControl w:val="0"/>
      <w:autoSpaceDE w:val="0"/>
      <w:autoSpaceDN w:val="0"/>
      <w:adjustRightInd w:val="0"/>
      <w:ind w:left="851"/>
      <w:jc w:val="distribute"/>
    </w:pPr>
    <w:rPr>
      <w:color w:val="auto"/>
      <w:szCs w:val="20"/>
    </w:rPr>
  </w:style>
  <w:style w:type="paragraph" w:customStyle="1" w:styleId="P40">
    <w:name w:val="P40"/>
    <w:basedOn w:val="a"/>
    <w:hidden/>
    <w:uiPriority w:val="99"/>
    <w:rsid w:val="006A4E3A"/>
    <w:pPr>
      <w:widowControl w:val="0"/>
      <w:tabs>
        <w:tab w:val="left" w:pos="141"/>
      </w:tabs>
      <w:autoSpaceDE w:val="0"/>
      <w:autoSpaceDN w:val="0"/>
      <w:adjustRightInd w:val="0"/>
      <w:ind w:left="851"/>
      <w:jc w:val="distribute"/>
    </w:pPr>
    <w:rPr>
      <w:color w:val="auto"/>
      <w:szCs w:val="20"/>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6A4E3A"/>
    <w:pPr>
      <w:spacing w:after="160" w:line="240" w:lineRule="exact"/>
    </w:pPr>
    <w:rPr>
      <w:rFonts w:ascii="Verdana" w:hAnsi="Verdana"/>
      <w:color w:val="auto"/>
      <w:sz w:val="20"/>
      <w:szCs w:val="20"/>
      <w:lang w:val="en-US" w:eastAsia="en-US"/>
    </w:rPr>
  </w:style>
  <w:style w:type="character" w:customStyle="1" w:styleId="BodyTextIndent2Char">
    <w:name w:val="Body Text Indent 2 Char"/>
    <w:uiPriority w:val="99"/>
    <w:semiHidden/>
    <w:locked/>
    <w:rsid w:val="006A4E3A"/>
    <w:rPr>
      <w:lang w:val="ru-RU" w:eastAsia="ru-RU"/>
    </w:rPr>
  </w:style>
  <w:style w:type="paragraph" w:styleId="24">
    <w:name w:val="Body Text Indent 2"/>
    <w:basedOn w:val="a"/>
    <w:link w:val="25"/>
    <w:uiPriority w:val="99"/>
    <w:semiHidden/>
    <w:rsid w:val="006A4E3A"/>
    <w:pPr>
      <w:spacing w:after="120" w:line="480" w:lineRule="auto"/>
      <w:ind w:left="283"/>
    </w:pPr>
    <w:rPr>
      <w:color w:val="auto"/>
      <w:sz w:val="20"/>
      <w:szCs w:val="20"/>
    </w:rPr>
  </w:style>
  <w:style w:type="character" w:customStyle="1" w:styleId="25">
    <w:name w:val="Основной текст с отступом 2 Знак"/>
    <w:basedOn w:val="a0"/>
    <w:link w:val="24"/>
    <w:uiPriority w:val="99"/>
    <w:semiHidden/>
    <w:locked/>
    <w:rsid w:val="00295208"/>
    <w:rPr>
      <w:rFonts w:cs="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5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0.wmf"/><Relationship Id="rId299" Type="http://schemas.openxmlformats.org/officeDocument/2006/relationships/image" Target="media/image291.wmf"/><Relationship Id="rId21" Type="http://schemas.openxmlformats.org/officeDocument/2006/relationships/image" Target="media/image14.wmf"/><Relationship Id="rId63" Type="http://schemas.openxmlformats.org/officeDocument/2006/relationships/image" Target="media/image56.wmf"/><Relationship Id="rId159" Type="http://schemas.openxmlformats.org/officeDocument/2006/relationships/image" Target="media/image152.wmf"/><Relationship Id="rId324" Type="http://schemas.openxmlformats.org/officeDocument/2006/relationships/image" Target="media/image316.wmf"/><Relationship Id="rId366" Type="http://schemas.openxmlformats.org/officeDocument/2006/relationships/image" Target="media/image358.wmf"/><Relationship Id="rId170" Type="http://schemas.openxmlformats.org/officeDocument/2006/relationships/image" Target="media/image163.wmf"/><Relationship Id="rId226" Type="http://schemas.openxmlformats.org/officeDocument/2006/relationships/image" Target="media/image219.wmf"/><Relationship Id="rId433" Type="http://schemas.openxmlformats.org/officeDocument/2006/relationships/image" Target="media/image422.wmf"/><Relationship Id="rId268" Type="http://schemas.openxmlformats.org/officeDocument/2006/relationships/image" Target="media/image261.wmf"/><Relationship Id="rId32" Type="http://schemas.openxmlformats.org/officeDocument/2006/relationships/image" Target="media/image25.wmf"/><Relationship Id="rId74" Type="http://schemas.openxmlformats.org/officeDocument/2006/relationships/image" Target="media/image67.wmf"/><Relationship Id="rId128" Type="http://schemas.openxmlformats.org/officeDocument/2006/relationships/image" Target="media/image121.wmf"/><Relationship Id="rId335" Type="http://schemas.openxmlformats.org/officeDocument/2006/relationships/image" Target="media/image327.wmf"/><Relationship Id="rId377" Type="http://schemas.openxmlformats.org/officeDocument/2006/relationships/image" Target="media/image369.wmf"/><Relationship Id="rId5" Type="http://schemas.openxmlformats.org/officeDocument/2006/relationships/webSettings" Target="webSettings.xml"/><Relationship Id="rId181" Type="http://schemas.openxmlformats.org/officeDocument/2006/relationships/image" Target="media/image174.wmf"/><Relationship Id="rId237" Type="http://schemas.openxmlformats.org/officeDocument/2006/relationships/image" Target="media/image230.wmf"/><Relationship Id="rId402" Type="http://schemas.openxmlformats.org/officeDocument/2006/relationships/image" Target="media/image392.wmf"/><Relationship Id="rId279" Type="http://schemas.openxmlformats.org/officeDocument/2006/relationships/image" Target="media/image272.wmf"/><Relationship Id="rId444" Type="http://schemas.openxmlformats.org/officeDocument/2006/relationships/image" Target="media/image433.wmf"/><Relationship Id="rId43" Type="http://schemas.openxmlformats.org/officeDocument/2006/relationships/image" Target="media/image36.wmf"/><Relationship Id="rId139" Type="http://schemas.openxmlformats.org/officeDocument/2006/relationships/image" Target="media/image132.wmf"/><Relationship Id="rId290" Type="http://schemas.openxmlformats.org/officeDocument/2006/relationships/image" Target="media/image282.wmf"/><Relationship Id="rId304" Type="http://schemas.openxmlformats.org/officeDocument/2006/relationships/image" Target="media/image296.wmf"/><Relationship Id="rId346" Type="http://schemas.openxmlformats.org/officeDocument/2006/relationships/image" Target="media/image338.wmf"/><Relationship Id="rId388" Type="http://schemas.openxmlformats.org/officeDocument/2006/relationships/image" Target="media/image380.wmf"/><Relationship Id="rId85" Type="http://schemas.openxmlformats.org/officeDocument/2006/relationships/image" Target="media/image78.wmf"/><Relationship Id="rId150" Type="http://schemas.openxmlformats.org/officeDocument/2006/relationships/image" Target="media/image143.wmf"/><Relationship Id="rId192" Type="http://schemas.openxmlformats.org/officeDocument/2006/relationships/image" Target="media/image185.wmf"/><Relationship Id="rId206" Type="http://schemas.openxmlformats.org/officeDocument/2006/relationships/image" Target="media/image199.wmf"/><Relationship Id="rId413" Type="http://schemas.openxmlformats.org/officeDocument/2006/relationships/image" Target="media/image402.wmf"/><Relationship Id="rId248" Type="http://schemas.openxmlformats.org/officeDocument/2006/relationships/image" Target="media/image241.wmf"/><Relationship Id="rId455" Type="http://schemas.openxmlformats.org/officeDocument/2006/relationships/image" Target="media/image443.wmf"/><Relationship Id="rId12" Type="http://schemas.openxmlformats.org/officeDocument/2006/relationships/image" Target="media/image5.emf"/><Relationship Id="rId108" Type="http://schemas.openxmlformats.org/officeDocument/2006/relationships/image" Target="media/image101.wmf"/><Relationship Id="rId315" Type="http://schemas.openxmlformats.org/officeDocument/2006/relationships/image" Target="media/image307.wmf"/><Relationship Id="rId357" Type="http://schemas.openxmlformats.org/officeDocument/2006/relationships/image" Target="media/image349.wmf"/><Relationship Id="rId54" Type="http://schemas.openxmlformats.org/officeDocument/2006/relationships/image" Target="media/image47.wmf"/><Relationship Id="rId96" Type="http://schemas.openxmlformats.org/officeDocument/2006/relationships/image" Target="media/image89.wmf"/><Relationship Id="rId161" Type="http://schemas.openxmlformats.org/officeDocument/2006/relationships/image" Target="media/image154.wmf"/><Relationship Id="rId217" Type="http://schemas.openxmlformats.org/officeDocument/2006/relationships/image" Target="media/image210.wmf"/><Relationship Id="rId399" Type="http://schemas.openxmlformats.org/officeDocument/2006/relationships/image" Target="media/image390.wmf"/><Relationship Id="rId259" Type="http://schemas.openxmlformats.org/officeDocument/2006/relationships/image" Target="media/image252.wmf"/><Relationship Id="rId424" Type="http://schemas.openxmlformats.org/officeDocument/2006/relationships/image" Target="media/image413.wmf"/><Relationship Id="rId466" Type="http://schemas.openxmlformats.org/officeDocument/2006/relationships/hyperlink" Target="consultantplus://offline/ref=096814B957BF804EDFB9810F5E17E72A2D2AEE7436C6740CD574FC9EE0174493D7B07F840C41B3C3zFR4I" TargetMode="External"/><Relationship Id="rId23" Type="http://schemas.openxmlformats.org/officeDocument/2006/relationships/image" Target="media/image16.wmf"/><Relationship Id="rId119" Type="http://schemas.openxmlformats.org/officeDocument/2006/relationships/image" Target="media/image112.wmf"/><Relationship Id="rId270" Type="http://schemas.openxmlformats.org/officeDocument/2006/relationships/image" Target="media/image263.wmf"/><Relationship Id="rId326" Type="http://schemas.openxmlformats.org/officeDocument/2006/relationships/image" Target="media/image318.wmf"/><Relationship Id="rId65" Type="http://schemas.openxmlformats.org/officeDocument/2006/relationships/image" Target="media/image58.wmf"/><Relationship Id="rId130" Type="http://schemas.openxmlformats.org/officeDocument/2006/relationships/image" Target="media/image123.wmf"/><Relationship Id="rId368" Type="http://schemas.openxmlformats.org/officeDocument/2006/relationships/image" Target="media/image360.wmf"/><Relationship Id="rId172" Type="http://schemas.openxmlformats.org/officeDocument/2006/relationships/image" Target="media/image165.wmf"/><Relationship Id="rId193" Type="http://schemas.openxmlformats.org/officeDocument/2006/relationships/image" Target="media/image186.wmf"/><Relationship Id="rId207" Type="http://schemas.openxmlformats.org/officeDocument/2006/relationships/image" Target="media/image200.wmf"/><Relationship Id="rId228" Type="http://schemas.openxmlformats.org/officeDocument/2006/relationships/image" Target="media/image221.wmf"/><Relationship Id="rId249" Type="http://schemas.openxmlformats.org/officeDocument/2006/relationships/image" Target="media/image242.wmf"/><Relationship Id="rId414" Type="http://schemas.openxmlformats.org/officeDocument/2006/relationships/image" Target="media/image403.wmf"/><Relationship Id="rId435" Type="http://schemas.openxmlformats.org/officeDocument/2006/relationships/image" Target="media/image424.wmf"/><Relationship Id="rId456" Type="http://schemas.openxmlformats.org/officeDocument/2006/relationships/image" Target="media/image444.wmf"/><Relationship Id="rId13" Type="http://schemas.openxmlformats.org/officeDocument/2006/relationships/image" Target="media/image6.emf"/><Relationship Id="rId109" Type="http://schemas.openxmlformats.org/officeDocument/2006/relationships/image" Target="media/image102.wmf"/><Relationship Id="rId260" Type="http://schemas.openxmlformats.org/officeDocument/2006/relationships/image" Target="media/image253.wmf"/><Relationship Id="rId281" Type="http://schemas.openxmlformats.org/officeDocument/2006/relationships/image" Target="media/image273.wmf"/><Relationship Id="rId316" Type="http://schemas.openxmlformats.org/officeDocument/2006/relationships/image" Target="media/image308.wmf"/><Relationship Id="rId337" Type="http://schemas.openxmlformats.org/officeDocument/2006/relationships/image" Target="media/image329.wmf"/><Relationship Id="rId34" Type="http://schemas.openxmlformats.org/officeDocument/2006/relationships/image" Target="media/image27.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20" Type="http://schemas.openxmlformats.org/officeDocument/2006/relationships/image" Target="media/image113.wmf"/><Relationship Id="rId141" Type="http://schemas.openxmlformats.org/officeDocument/2006/relationships/image" Target="media/image134.wmf"/><Relationship Id="rId358" Type="http://schemas.openxmlformats.org/officeDocument/2006/relationships/image" Target="media/image350.wmf"/><Relationship Id="rId379" Type="http://schemas.openxmlformats.org/officeDocument/2006/relationships/image" Target="media/image371.wmf"/><Relationship Id="rId7" Type="http://schemas.openxmlformats.org/officeDocument/2006/relationships/endnotes" Target="endnotes.xml"/><Relationship Id="rId162" Type="http://schemas.openxmlformats.org/officeDocument/2006/relationships/image" Target="media/image155.wmf"/><Relationship Id="rId183" Type="http://schemas.openxmlformats.org/officeDocument/2006/relationships/image" Target="media/image176.wmf"/><Relationship Id="rId218" Type="http://schemas.openxmlformats.org/officeDocument/2006/relationships/image" Target="media/image211.wmf"/><Relationship Id="rId239" Type="http://schemas.openxmlformats.org/officeDocument/2006/relationships/image" Target="media/image232.wmf"/><Relationship Id="rId390" Type="http://schemas.openxmlformats.org/officeDocument/2006/relationships/image" Target="media/image382.wmf"/><Relationship Id="rId404" Type="http://schemas.openxmlformats.org/officeDocument/2006/relationships/image" Target="media/image394.wmf"/><Relationship Id="rId425" Type="http://schemas.openxmlformats.org/officeDocument/2006/relationships/image" Target="media/image414.wmf"/><Relationship Id="rId446" Type="http://schemas.openxmlformats.org/officeDocument/2006/relationships/image" Target="media/image435.wmf"/><Relationship Id="rId467" Type="http://schemas.openxmlformats.org/officeDocument/2006/relationships/footer" Target="footer1.xml"/><Relationship Id="rId250" Type="http://schemas.openxmlformats.org/officeDocument/2006/relationships/image" Target="media/image243.wmf"/><Relationship Id="rId271" Type="http://schemas.openxmlformats.org/officeDocument/2006/relationships/image" Target="media/image264.wmf"/><Relationship Id="rId292" Type="http://schemas.openxmlformats.org/officeDocument/2006/relationships/image" Target="media/image284.wmf"/><Relationship Id="rId306" Type="http://schemas.openxmlformats.org/officeDocument/2006/relationships/image" Target="media/image298.wmf"/><Relationship Id="rId24" Type="http://schemas.openxmlformats.org/officeDocument/2006/relationships/image" Target="media/image17.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wmf"/><Relationship Id="rId131" Type="http://schemas.openxmlformats.org/officeDocument/2006/relationships/image" Target="media/image124.wmf"/><Relationship Id="rId327" Type="http://schemas.openxmlformats.org/officeDocument/2006/relationships/image" Target="media/image319.wmf"/><Relationship Id="rId348" Type="http://schemas.openxmlformats.org/officeDocument/2006/relationships/image" Target="media/image340.wmf"/><Relationship Id="rId369" Type="http://schemas.openxmlformats.org/officeDocument/2006/relationships/image" Target="media/image361.wmf"/><Relationship Id="rId152" Type="http://schemas.openxmlformats.org/officeDocument/2006/relationships/image" Target="media/image145.wmf"/><Relationship Id="rId173" Type="http://schemas.openxmlformats.org/officeDocument/2006/relationships/image" Target="media/image166.wmf"/><Relationship Id="rId194" Type="http://schemas.openxmlformats.org/officeDocument/2006/relationships/image" Target="media/image187.wmf"/><Relationship Id="rId208" Type="http://schemas.openxmlformats.org/officeDocument/2006/relationships/image" Target="media/image201.wmf"/><Relationship Id="rId229" Type="http://schemas.openxmlformats.org/officeDocument/2006/relationships/image" Target="media/image222.wmf"/><Relationship Id="rId380" Type="http://schemas.openxmlformats.org/officeDocument/2006/relationships/image" Target="media/image372.wmf"/><Relationship Id="rId415" Type="http://schemas.openxmlformats.org/officeDocument/2006/relationships/image" Target="media/image404.wmf"/><Relationship Id="rId436" Type="http://schemas.openxmlformats.org/officeDocument/2006/relationships/image" Target="media/image425.wmf"/><Relationship Id="rId457" Type="http://schemas.openxmlformats.org/officeDocument/2006/relationships/image" Target="media/image445.wmf"/><Relationship Id="rId240" Type="http://schemas.openxmlformats.org/officeDocument/2006/relationships/image" Target="media/image233.wmf"/><Relationship Id="rId261" Type="http://schemas.openxmlformats.org/officeDocument/2006/relationships/image" Target="media/image254.wmf"/><Relationship Id="rId14" Type="http://schemas.openxmlformats.org/officeDocument/2006/relationships/image" Target="media/image7.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image" Target="media/image70.wmf"/><Relationship Id="rId100" Type="http://schemas.openxmlformats.org/officeDocument/2006/relationships/image" Target="media/image93.wmf"/><Relationship Id="rId282" Type="http://schemas.openxmlformats.org/officeDocument/2006/relationships/image" Target="media/image274.wmf"/><Relationship Id="rId317" Type="http://schemas.openxmlformats.org/officeDocument/2006/relationships/image" Target="media/image309.wmf"/><Relationship Id="rId338" Type="http://schemas.openxmlformats.org/officeDocument/2006/relationships/image" Target="media/image330.wmf"/><Relationship Id="rId359" Type="http://schemas.openxmlformats.org/officeDocument/2006/relationships/image" Target="media/image351.wmf"/><Relationship Id="rId8" Type="http://schemas.openxmlformats.org/officeDocument/2006/relationships/image" Target="media/image1.jpeg"/><Relationship Id="rId98" Type="http://schemas.openxmlformats.org/officeDocument/2006/relationships/image" Target="media/image91.wmf"/><Relationship Id="rId121" Type="http://schemas.openxmlformats.org/officeDocument/2006/relationships/image" Target="media/image114.wmf"/><Relationship Id="rId142" Type="http://schemas.openxmlformats.org/officeDocument/2006/relationships/image" Target="media/image135.wmf"/><Relationship Id="rId163" Type="http://schemas.openxmlformats.org/officeDocument/2006/relationships/image" Target="media/image156.wmf"/><Relationship Id="rId184" Type="http://schemas.openxmlformats.org/officeDocument/2006/relationships/image" Target="media/image177.wmf"/><Relationship Id="rId219" Type="http://schemas.openxmlformats.org/officeDocument/2006/relationships/image" Target="media/image212.wmf"/><Relationship Id="rId370" Type="http://schemas.openxmlformats.org/officeDocument/2006/relationships/image" Target="media/image362.wmf"/><Relationship Id="rId391" Type="http://schemas.openxmlformats.org/officeDocument/2006/relationships/hyperlink" Target="consultantplus://offline/ref=096814B957BF804EDFB9810F5E17E72A2D2AE27E30C6740CD574FC9EE0z1R7I" TargetMode="External"/><Relationship Id="rId405" Type="http://schemas.openxmlformats.org/officeDocument/2006/relationships/image" Target="media/image395.wmf"/><Relationship Id="rId426" Type="http://schemas.openxmlformats.org/officeDocument/2006/relationships/image" Target="media/image415.wmf"/><Relationship Id="rId447" Type="http://schemas.openxmlformats.org/officeDocument/2006/relationships/image" Target="media/image436.wmf"/><Relationship Id="rId230" Type="http://schemas.openxmlformats.org/officeDocument/2006/relationships/image" Target="media/image223.wmf"/><Relationship Id="rId251" Type="http://schemas.openxmlformats.org/officeDocument/2006/relationships/image" Target="media/image244.wmf"/><Relationship Id="rId468" Type="http://schemas.openxmlformats.org/officeDocument/2006/relationships/footer" Target="footer2.xml"/><Relationship Id="rId25" Type="http://schemas.openxmlformats.org/officeDocument/2006/relationships/image" Target="media/image18.wmf"/><Relationship Id="rId46" Type="http://schemas.openxmlformats.org/officeDocument/2006/relationships/image" Target="media/image39.wmf"/><Relationship Id="rId67" Type="http://schemas.openxmlformats.org/officeDocument/2006/relationships/image" Target="media/image60.wmf"/><Relationship Id="rId272" Type="http://schemas.openxmlformats.org/officeDocument/2006/relationships/image" Target="media/image265.wmf"/><Relationship Id="rId293" Type="http://schemas.openxmlformats.org/officeDocument/2006/relationships/image" Target="media/image285.wmf"/><Relationship Id="rId307" Type="http://schemas.openxmlformats.org/officeDocument/2006/relationships/image" Target="media/image299.wmf"/><Relationship Id="rId328" Type="http://schemas.openxmlformats.org/officeDocument/2006/relationships/image" Target="media/image320.wmf"/><Relationship Id="rId349" Type="http://schemas.openxmlformats.org/officeDocument/2006/relationships/image" Target="media/image341.wmf"/><Relationship Id="rId88" Type="http://schemas.openxmlformats.org/officeDocument/2006/relationships/image" Target="media/image81.wmf"/><Relationship Id="rId111" Type="http://schemas.openxmlformats.org/officeDocument/2006/relationships/image" Target="media/image104.wmf"/><Relationship Id="rId132" Type="http://schemas.openxmlformats.org/officeDocument/2006/relationships/image" Target="media/image125.wmf"/><Relationship Id="rId153" Type="http://schemas.openxmlformats.org/officeDocument/2006/relationships/image" Target="media/image146.wmf"/><Relationship Id="rId174" Type="http://schemas.openxmlformats.org/officeDocument/2006/relationships/image" Target="media/image167.wmf"/><Relationship Id="rId195" Type="http://schemas.openxmlformats.org/officeDocument/2006/relationships/image" Target="media/image188.wmf"/><Relationship Id="rId209" Type="http://schemas.openxmlformats.org/officeDocument/2006/relationships/image" Target="media/image202.wmf"/><Relationship Id="rId360" Type="http://schemas.openxmlformats.org/officeDocument/2006/relationships/image" Target="media/image352.wmf"/><Relationship Id="rId381" Type="http://schemas.openxmlformats.org/officeDocument/2006/relationships/image" Target="media/image373.wmf"/><Relationship Id="rId416" Type="http://schemas.openxmlformats.org/officeDocument/2006/relationships/image" Target="media/image405.wmf"/><Relationship Id="rId220" Type="http://schemas.openxmlformats.org/officeDocument/2006/relationships/image" Target="media/image213.wmf"/><Relationship Id="rId241" Type="http://schemas.openxmlformats.org/officeDocument/2006/relationships/image" Target="media/image234.wmf"/><Relationship Id="rId437" Type="http://schemas.openxmlformats.org/officeDocument/2006/relationships/image" Target="media/image426.wmf"/><Relationship Id="rId458" Type="http://schemas.openxmlformats.org/officeDocument/2006/relationships/image" Target="media/image446.wmf"/><Relationship Id="rId15" Type="http://schemas.openxmlformats.org/officeDocument/2006/relationships/image" Target="media/image8.wmf"/><Relationship Id="rId36" Type="http://schemas.openxmlformats.org/officeDocument/2006/relationships/image" Target="media/image29.wmf"/><Relationship Id="rId57" Type="http://schemas.openxmlformats.org/officeDocument/2006/relationships/image" Target="media/image50.wmf"/><Relationship Id="rId262" Type="http://schemas.openxmlformats.org/officeDocument/2006/relationships/image" Target="media/image255.wmf"/><Relationship Id="rId283" Type="http://schemas.openxmlformats.org/officeDocument/2006/relationships/image" Target="media/image275.wmf"/><Relationship Id="rId318" Type="http://schemas.openxmlformats.org/officeDocument/2006/relationships/image" Target="media/image310.wmf"/><Relationship Id="rId339" Type="http://schemas.openxmlformats.org/officeDocument/2006/relationships/image" Target="media/image331.wmf"/><Relationship Id="rId78" Type="http://schemas.openxmlformats.org/officeDocument/2006/relationships/image" Target="media/image71.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43" Type="http://schemas.openxmlformats.org/officeDocument/2006/relationships/image" Target="media/image136.wmf"/><Relationship Id="rId164" Type="http://schemas.openxmlformats.org/officeDocument/2006/relationships/image" Target="media/image157.wmf"/><Relationship Id="rId185" Type="http://schemas.openxmlformats.org/officeDocument/2006/relationships/image" Target="media/image178.wmf"/><Relationship Id="rId350" Type="http://schemas.openxmlformats.org/officeDocument/2006/relationships/image" Target="media/image342.wmf"/><Relationship Id="rId371" Type="http://schemas.openxmlformats.org/officeDocument/2006/relationships/image" Target="media/image363.wmf"/><Relationship Id="rId406" Type="http://schemas.openxmlformats.org/officeDocument/2006/relationships/image" Target="media/image396.wmf"/><Relationship Id="rId9" Type="http://schemas.openxmlformats.org/officeDocument/2006/relationships/image" Target="media/image2.emf"/><Relationship Id="rId210" Type="http://schemas.openxmlformats.org/officeDocument/2006/relationships/image" Target="media/image203.wmf"/><Relationship Id="rId392" Type="http://schemas.openxmlformats.org/officeDocument/2006/relationships/image" Target="media/image383.wmf"/><Relationship Id="rId427" Type="http://schemas.openxmlformats.org/officeDocument/2006/relationships/image" Target="media/image416.wmf"/><Relationship Id="rId448" Type="http://schemas.openxmlformats.org/officeDocument/2006/relationships/image" Target="media/image437.wmf"/><Relationship Id="rId469" Type="http://schemas.openxmlformats.org/officeDocument/2006/relationships/fontTable" Target="fontTable.xml"/><Relationship Id="rId26" Type="http://schemas.openxmlformats.org/officeDocument/2006/relationships/image" Target="media/image19.wmf"/><Relationship Id="rId231" Type="http://schemas.openxmlformats.org/officeDocument/2006/relationships/image" Target="media/image224.wmf"/><Relationship Id="rId252" Type="http://schemas.openxmlformats.org/officeDocument/2006/relationships/image" Target="media/image245.wmf"/><Relationship Id="rId273" Type="http://schemas.openxmlformats.org/officeDocument/2006/relationships/image" Target="media/image266.wmf"/><Relationship Id="rId294" Type="http://schemas.openxmlformats.org/officeDocument/2006/relationships/image" Target="media/image286.wmf"/><Relationship Id="rId308" Type="http://schemas.openxmlformats.org/officeDocument/2006/relationships/image" Target="media/image300.wmf"/><Relationship Id="rId329" Type="http://schemas.openxmlformats.org/officeDocument/2006/relationships/image" Target="media/image321.wmf"/><Relationship Id="rId47" Type="http://schemas.openxmlformats.org/officeDocument/2006/relationships/image" Target="media/image40.wmf"/><Relationship Id="rId68" Type="http://schemas.openxmlformats.org/officeDocument/2006/relationships/image" Target="media/image61.wmf"/><Relationship Id="rId89" Type="http://schemas.openxmlformats.org/officeDocument/2006/relationships/image" Target="media/image82.wmf"/><Relationship Id="rId112" Type="http://schemas.openxmlformats.org/officeDocument/2006/relationships/image" Target="media/image105.wmf"/><Relationship Id="rId133" Type="http://schemas.openxmlformats.org/officeDocument/2006/relationships/image" Target="media/image126.wmf"/><Relationship Id="rId154" Type="http://schemas.openxmlformats.org/officeDocument/2006/relationships/image" Target="media/image147.wmf"/><Relationship Id="rId175" Type="http://schemas.openxmlformats.org/officeDocument/2006/relationships/image" Target="media/image168.wmf"/><Relationship Id="rId340" Type="http://schemas.openxmlformats.org/officeDocument/2006/relationships/image" Target="media/image332.wmf"/><Relationship Id="rId361" Type="http://schemas.openxmlformats.org/officeDocument/2006/relationships/image" Target="media/image353.wmf"/><Relationship Id="rId196" Type="http://schemas.openxmlformats.org/officeDocument/2006/relationships/image" Target="media/image189.wmf"/><Relationship Id="rId200" Type="http://schemas.openxmlformats.org/officeDocument/2006/relationships/image" Target="media/image193.wmf"/><Relationship Id="rId382" Type="http://schemas.openxmlformats.org/officeDocument/2006/relationships/image" Target="media/image374.wmf"/><Relationship Id="rId417" Type="http://schemas.openxmlformats.org/officeDocument/2006/relationships/image" Target="media/image406.wmf"/><Relationship Id="rId438" Type="http://schemas.openxmlformats.org/officeDocument/2006/relationships/image" Target="media/image427.wmf"/><Relationship Id="rId459" Type="http://schemas.openxmlformats.org/officeDocument/2006/relationships/hyperlink" Target="consultantplus://offline/ref=096814B957BF804EDFB9810F5E17E72A2D2AEE7436C6740CD574FC9EE0174493D7B07F840C41B3C3zFR4I" TargetMode="External"/><Relationship Id="rId16" Type="http://schemas.openxmlformats.org/officeDocument/2006/relationships/image" Target="media/image9.wmf"/><Relationship Id="rId221" Type="http://schemas.openxmlformats.org/officeDocument/2006/relationships/image" Target="media/image214.wmf"/><Relationship Id="rId242" Type="http://schemas.openxmlformats.org/officeDocument/2006/relationships/image" Target="media/image235.wmf"/><Relationship Id="rId263" Type="http://schemas.openxmlformats.org/officeDocument/2006/relationships/image" Target="media/image256.wmf"/><Relationship Id="rId284" Type="http://schemas.openxmlformats.org/officeDocument/2006/relationships/image" Target="media/image276.wmf"/><Relationship Id="rId319" Type="http://schemas.openxmlformats.org/officeDocument/2006/relationships/image" Target="media/image311.wmf"/><Relationship Id="rId470" Type="http://schemas.openxmlformats.org/officeDocument/2006/relationships/theme" Target="theme/theme1.xml"/><Relationship Id="rId37" Type="http://schemas.openxmlformats.org/officeDocument/2006/relationships/image" Target="media/image30.wmf"/><Relationship Id="rId58" Type="http://schemas.openxmlformats.org/officeDocument/2006/relationships/image" Target="media/image51.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44" Type="http://schemas.openxmlformats.org/officeDocument/2006/relationships/image" Target="media/image137.wmf"/><Relationship Id="rId330" Type="http://schemas.openxmlformats.org/officeDocument/2006/relationships/image" Target="media/image322.wmf"/><Relationship Id="rId90" Type="http://schemas.openxmlformats.org/officeDocument/2006/relationships/image" Target="media/image83.wmf"/><Relationship Id="rId165" Type="http://schemas.openxmlformats.org/officeDocument/2006/relationships/image" Target="media/image158.wmf"/><Relationship Id="rId186" Type="http://schemas.openxmlformats.org/officeDocument/2006/relationships/image" Target="media/image179.wmf"/><Relationship Id="rId351" Type="http://schemas.openxmlformats.org/officeDocument/2006/relationships/image" Target="media/image343.wmf"/><Relationship Id="rId372" Type="http://schemas.openxmlformats.org/officeDocument/2006/relationships/image" Target="media/image364.wmf"/><Relationship Id="rId393" Type="http://schemas.openxmlformats.org/officeDocument/2006/relationships/image" Target="media/image384.wmf"/><Relationship Id="rId407" Type="http://schemas.openxmlformats.org/officeDocument/2006/relationships/image" Target="media/image397.wmf"/><Relationship Id="rId428" Type="http://schemas.openxmlformats.org/officeDocument/2006/relationships/image" Target="media/image417.wmf"/><Relationship Id="rId449" Type="http://schemas.openxmlformats.org/officeDocument/2006/relationships/image" Target="media/image438.wmf"/><Relationship Id="rId211" Type="http://schemas.openxmlformats.org/officeDocument/2006/relationships/image" Target="media/image204.wmf"/><Relationship Id="rId232" Type="http://schemas.openxmlformats.org/officeDocument/2006/relationships/image" Target="media/image225.wmf"/><Relationship Id="rId253" Type="http://schemas.openxmlformats.org/officeDocument/2006/relationships/image" Target="media/image246.wmf"/><Relationship Id="rId274" Type="http://schemas.openxmlformats.org/officeDocument/2006/relationships/image" Target="media/image267.wmf"/><Relationship Id="rId295" Type="http://schemas.openxmlformats.org/officeDocument/2006/relationships/image" Target="media/image287.wmf"/><Relationship Id="rId309" Type="http://schemas.openxmlformats.org/officeDocument/2006/relationships/image" Target="media/image301.wmf"/><Relationship Id="rId460" Type="http://schemas.openxmlformats.org/officeDocument/2006/relationships/hyperlink" Target="consultantplus://offline/ref=096814B957BF804EDFB9810F5E17E72A2D2AEE7436C6740CD574FC9EE0174493D7B07F840C41B3C3zFR4I" TargetMode="External"/><Relationship Id="rId27" Type="http://schemas.openxmlformats.org/officeDocument/2006/relationships/image" Target="media/image20.wmf"/><Relationship Id="rId48" Type="http://schemas.openxmlformats.org/officeDocument/2006/relationships/image" Target="media/image41.wmf"/><Relationship Id="rId69" Type="http://schemas.openxmlformats.org/officeDocument/2006/relationships/image" Target="media/image62.wmf"/><Relationship Id="rId113" Type="http://schemas.openxmlformats.org/officeDocument/2006/relationships/image" Target="media/image106.wmf"/><Relationship Id="rId134" Type="http://schemas.openxmlformats.org/officeDocument/2006/relationships/image" Target="media/image127.wmf"/><Relationship Id="rId320" Type="http://schemas.openxmlformats.org/officeDocument/2006/relationships/image" Target="media/image312.wmf"/><Relationship Id="rId80" Type="http://schemas.openxmlformats.org/officeDocument/2006/relationships/image" Target="media/image73.wmf"/><Relationship Id="rId155" Type="http://schemas.openxmlformats.org/officeDocument/2006/relationships/image" Target="media/image148.wmf"/><Relationship Id="rId176" Type="http://schemas.openxmlformats.org/officeDocument/2006/relationships/image" Target="media/image169.wmf"/><Relationship Id="rId197" Type="http://schemas.openxmlformats.org/officeDocument/2006/relationships/image" Target="media/image190.wmf"/><Relationship Id="rId341" Type="http://schemas.openxmlformats.org/officeDocument/2006/relationships/image" Target="media/image333.wmf"/><Relationship Id="rId362" Type="http://schemas.openxmlformats.org/officeDocument/2006/relationships/image" Target="media/image354.wmf"/><Relationship Id="rId383" Type="http://schemas.openxmlformats.org/officeDocument/2006/relationships/image" Target="media/image375.wmf"/><Relationship Id="rId418" Type="http://schemas.openxmlformats.org/officeDocument/2006/relationships/image" Target="media/image407.wmf"/><Relationship Id="rId439" Type="http://schemas.openxmlformats.org/officeDocument/2006/relationships/image" Target="media/image428.wmf"/><Relationship Id="rId201" Type="http://schemas.openxmlformats.org/officeDocument/2006/relationships/image" Target="media/image194.wmf"/><Relationship Id="rId222" Type="http://schemas.openxmlformats.org/officeDocument/2006/relationships/image" Target="media/image215.wmf"/><Relationship Id="rId243" Type="http://schemas.openxmlformats.org/officeDocument/2006/relationships/image" Target="media/image236.wmf"/><Relationship Id="rId264" Type="http://schemas.openxmlformats.org/officeDocument/2006/relationships/image" Target="media/image257.wmf"/><Relationship Id="rId285" Type="http://schemas.openxmlformats.org/officeDocument/2006/relationships/image" Target="media/image277.wmf"/><Relationship Id="rId450" Type="http://schemas.openxmlformats.org/officeDocument/2006/relationships/image" Target="media/image439.wmf"/><Relationship Id="rId17" Type="http://schemas.openxmlformats.org/officeDocument/2006/relationships/image" Target="media/image10.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96.wmf"/><Relationship Id="rId124" Type="http://schemas.openxmlformats.org/officeDocument/2006/relationships/image" Target="media/image117.wmf"/><Relationship Id="rId310" Type="http://schemas.openxmlformats.org/officeDocument/2006/relationships/image" Target="media/image302.wmf"/><Relationship Id="rId70" Type="http://schemas.openxmlformats.org/officeDocument/2006/relationships/image" Target="media/image63.wmf"/><Relationship Id="rId91" Type="http://schemas.openxmlformats.org/officeDocument/2006/relationships/image" Target="media/image84.wmf"/><Relationship Id="rId145" Type="http://schemas.openxmlformats.org/officeDocument/2006/relationships/image" Target="media/image138.wmf"/><Relationship Id="rId166" Type="http://schemas.openxmlformats.org/officeDocument/2006/relationships/image" Target="media/image159.wmf"/><Relationship Id="rId187" Type="http://schemas.openxmlformats.org/officeDocument/2006/relationships/image" Target="media/image180.wmf"/><Relationship Id="rId331" Type="http://schemas.openxmlformats.org/officeDocument/2006/relationships/image" Target="media/image323.wmf"/><Relationship Id="rId352" Type="http://schemas.openxmlformats.org/officeDocument/2006/relationships/image" Target="media/image344.wmf"/><Relationship Id="rId373" Type="http://schemas.openxmlformats.org/officeDocument/2006/relationships/image" Target="media/image365.wmf"/><Relationship Id="rId394" Type="http://schemas.openxmlformats.org/officeDocument/2006/relationships/image" Target="media/image385.wmf"/><Relationship Id="rId408" Type="http://schemas.openxmlformats.org/officeDocument/2006/relationships/hyperlink" Target="consultantplus://offline/ref=6B10F961BCECB3585A3C23F5D66314D40D5064D8251721DC5EE2D5A5A44AJ5K" TargetMode="External"/><Relationship Id="rId429" Type="http://schemas.openxmlformats.org/officeDocument/2006/relationships/image" Target="media/image418.wmf"/><Relationship Id="rId1" Type="http://schemas.openxmlformats.org/officeDocument/2006/relationships/numbering" Target="numbering.xml"/><Relationship Id="rId212" Type="http://schemas.openxmlformats.org/officeDocument/2006/relationships/image" Target="media/image205.wmf"/><Relationship Id="rId233" Type="http://schemas.openxmlformats.org/officeDocument/2006/relationships/image" Target="media/image226.wmf"/><Relationship Id="rId254" Type="http://schemas.openxmlformats.org/officeDocument/2006/relationships/image" Target="media/image247.wmf"/><Relationship Id="rId440" Type="http://schemas.openxmlformats.org/officeDocument/2006/relationships/image" Target="media/image429.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107.wmf"/><Relationship Id="rId275" Type="http://schemas.openxmlformats.org/officeDocument/2006/relationships/image" Target="media/image268.wmf"/><Relationship Id="rId296" Type="http://schemas.openxmlformats.org/officeDocument/2006/relationships/image" Target="media/image288.wmf"/><Relationship Id="rId300" Type="http://schemas.openxmlformats.org/officeDocument/2006/relationships/image" Target="media/image292.wmf"/><Relationship Id="rId461" Type="http://schemas.openxmlformats.org/officeDocument/2006/relationships/hyperlink" Target="consultantplus://offline/ref=096814B957BF804EDFB9810F5E17E72A2D2AEE7436C6740CD574FC9EE0174493D7B07F840C41B3C3zFR4I" TargetMode="External"/><Relationship Id="rId60" Type="http://schemas.openxmlformats.org/officeDocument/2006/relationships/image" Target="media/image53.wmf"/><Relationship Id="rId81" Type="http://schemas.openxmlformats.org/officeDocument/2006/relationships/image" Target="media/image74.wmf"/><Relationship Id="rId135" Type="http://schemas.openxmlformats.org/officeDocument/2006/relationships/image" Target="media/image128.wmf"/><Relationship Id="rId156" Type="http://schemas.openxmlformats.org/officeDocument/2006/relationships/image" Target="media/image149.wmf"/><Relationship Id="rId177" Type="http://schemas.openxmlformats.org/officeDocument/2006/relationships/image" Target="media/image170.wmf"/><Relationship Id="rId198" Type="http://schemas.openxmlformats.org/officeDocument/2006/relationships/image" Target="media/image191.wmf"/><Relationship Id="rId321" Type="http://schemas.openxmlformats.org/officeDocument/2006/relationships/image" Target="media/image313.wmf"/><Relationship Id="rId342" Type="http://schemas.openxmlformats.org/officeDocument/2006/relationships/image" Target="media/image334.wmf"/><Relationship Id="rId363" Type="http://schemas.openxmlformats.org/officeDocument/2006/relationships/image" Target="media/image355.wmf"/><Relationship Id="rId384" Type="http://schemas.openxmlformats.org/officeDocument/2006/relationships/image" Target="media/image376.wmf"/><Relationship Id="rId419" Type="http://schemas.openxmlformats.org/officeDocument/2006/relationships/image" Target="media/image408.wmf"/><Relationship Id="rId202" Type="http://schemas.openxmlformats.org/officeDocument/2006/relationships/image" Target="media/image195.wmf"/><Relationship Id="rId223" Type="http://schemas.openxmlformats.org/officeDocument/2006/relationships/image" Target="media/image216.wmf"/><Relationship Id="rId244" Type="http://schemas.openxmlformats.org/officeDocument/2006/relationships/image" Target="media/image237.wmf"/><Relationship Id="rId430" Type="http://schemas.openxmlformats.org/officeDocument/2006/relationships/image" Target="media/image419.wmf"/><Relationship Id="rId18" Type="http://schemas.openxmlformats.org/officeDocument/2006/relationships/image" Target="media/image11.wmf"/><Relationship Id="rId39" Type="http://schemas.openxmlformats.org/officeDocument/2006/relationships/image" Target="media/image32.wmf"/><Relationship Id="rId265" Type="http://schemas.openxmlformats.org/officeDocument/2006/relationships/image" Target="media/image258.wmf"/><Relationship Id="rId286" Type="http://schemas.openxmlformats.org/officeDocument/2006/relationships/image" Target="media/image278.wmf"/><Relationship Id="rId451" Type="http://schemas.openxmlformats.org/officeDocument/2006/relationships/hyperlink" Target="consultantplus://offline/ref=096814B957BF804EDFB9810F5E17E72A2D2AE87C30C2740CD574FC9EE0174493D7B07F840C41B1C2zFR4I" TargetMode="External"/><Relationship Id="rId50" Type="http://schemas.openxmlformats.org/officeDocument/2006/relationships/image" Target="media/image43.wmf"/><Relationship Id="rId104" Type="http://schemas.openxmlformats.org/officeDocument/2006/relationships/image" Target="media/image97.wmf"/><Relationship Id="rId125" Type="http://schemas.openxmlformats.org/officeDocument/2006/relationships/image" Target="media/image118.wmf"/><Relationship Id="rId146" Type="http://schemas.openxmlformats.org/officeDocument/2006/relationships/image" Target="media/image139.wmf"/><Relationship Id="rId167" Type="http://schemas.openxmlformats.org/officeDocument/2006/relationships/image" Target="media/image160.wmf"/><Relationship Id="rId188" Type="http://schemas.openxmlformats.org/officeDocument/2006/relationships/image" Target="media/image181.wmf"/><Relationship Id="rId311" Type="http://schemas.openxmlformats.org/officeDocument/2006/relationships/image" Target="media/image303.wmf"/><Relationship Id="rId332" Type="http://schemas.openxmlformats.org/officeDocument/2006/relationships/image" Target="media/image324.wmf"/><Relationship Id="rId353" Type="http://schemas.openxmlformats.org/officeDocument/2006/relationships/image" Target="media/image345.wmf"/><Relationship Id="rId374" Type="http://schemas.openxmlformats.org/officeDocument/2006/relationships/image" Target="media/image366.wmf"/><Relationship Id="rId395" Type="http://schemas.openxmlformats.org/officeDocument/2006/relationships/image" Target="media/image386.wmf"/><Relationship Id="rId409" Type="http://schemas.openxmlformats.org/officeDocument/2006/relationships/image" Target="media/image398.wmf"/><Relationship Id="rId71" Type="http://schemas.openxmlformats.org/officeDocument/2006/relationships/image" Target="media/image64.wmf"/><Relationship Id="rId92" Type="http://schemas.openxmlformats.org/officeDocument/2006/relationships/image" Target="media/image85.wmf"/><Relationship Id="rId213" Type="http://schemas.openxmlformats.org/officeDocument/2006/relationships/image" Target="media/image206.wmf"/><Relationship Id="rId234" Type="http://schemas.openxmlformats.org/officeDocument/2006/relationships/image" Target="media/image227.wmf"/><Relationship Id="rId420" Type="http://schemas.openxmlformats.org/officeDocument/2006/relationships/image" Target="media/image409.wmf"/><Relationship Id="rId2" Type="http://schemas.openxmlformats.org/officeDocument/2006/relationships/styles" Target="styles.xml"/><Relationship Id="rId29" Type="http://schemas.openxmlformats.org/officeDocument/2006/relationships/image" Target="media/image22.wmf"/><Relationship Id="rId255" Type="http://schemas.openxmlformats.org/officeDocument/2006/relationships/image" Target="media/image248.wmf"/><Relationship Id="rId276" Type="http://schemas.openxmlformats.org/officeDocument/2006/relationships/image" Target="media/image269.wmf"/><Relationship Id="rId297" Type="http://schemas.openxmlformats.org/officeDocument/2006/relationships/image" Target="media/image289.wmf"/><Relationship Id="rId441" Type="http://schemas.openxmlformats.org/officeDocument/2006/relationships/image" Target="media/image430.wmf"/><Relationship Id="rId462" Type="http://schemas.openxmlformats.org/officeDocument/2006/relationships/image" Target="media/image447.wmf"/><Relationship Id="rId40" Type="http://schemas.openxmlformats.org/officeDocument/2006/relationships/image" Target="media/image33.wmf"/><Relationship Id="rId115" Type="http://schemas.openxmlformats.org/officeDocument/2006/relationships/image" Target="media/image108.wmf"/><Relationship Id="rId136" Type="http://schemas.openxmlformats.org/officeDocument/2006/relationships/image" Target="media/image129.wmf"/><Relationship Id="rId157" Type="http://schemas.openxmlformats.org/officeDocument/2006/relationships/image" Target="media/image150.wmf"/><Relationship Id="rId178" Type="http://schemas.openxmlformats.org/officeDocument/2006/relationships/image" Target="media/image171.wmf"/><Relationship Id="rId301" Type="http://schemas.openxmlformats.org/officeDocument/2006/relationships/image" Target="media/image293.wmf"/><Relationship Id="rId322" Type="http://schemas.openxmlformats.org/officeDocument/2006/relationships/image" Target="media/image314.wmf"/><Relationship Id="rId343" Type="http://schemas.openxmlformats.org/officeDocument/2006/relationships/image" Target="media/image335.wmf"/><Relationship Id="rId364" Type="http://schemas.openxmlformats.org/officeDocument/2006/relationships/image" Target="media/image356.wmf"/><Relationship Id="rId61" Type="http://schemas.openxmlformats.org/officeDocument/2006/relationships/image" Target="media/image54.wmf"/><Relationship Id="rId82" Type="http://schemas.openxmlformats.org/officeDocument/2006/relationships/image" Target="media/image75.wmf"/><Relationship Id="rId199" Type="http://schemas.openxmlformats.org/officeDocument/2006/relationships/image" Target="media/image192.wmf"/><Relationship Id="rId203" Type="http://schemas.openxmlformats.org/officeDocument/2006/relationships/image" Target="media/image196.wmf"/><Relationship Id="rId385" Type="http://schemas.openxmlformats.org/officeDocument/2006/relationships/image" Target="media/image377.wmf"/><Relationship Id="rId19" Type="http://schemas.openxmlformats.org/officeDocument/2006/relationships/image" Target="media/image12.wmf"/><Relationship Id="rId224" Type="http://schemas.openxmlformats.org/officeDocument/2006/relationships/image" Target="media/image217.wmf"/><Relationship Id="rId245" Type="http://schemas.openxmlformats.org/officeDocument/2006/relationships/image" Target="media/image238.wmf"/><Relationship Id="rId266" Type="http://schemas.openxmlformats.org/officeDocument/2006/relationships/image" Target="media/image259.wmf"/><Relationship Id="rId287" Type="http://schemas.openxmlformats.org/officeDocument/2006/relationships/image" Target="media/image279.wmf"/><Relationship Id="rId410" Type="http://schemas.openxmlformats.org/officeDocument/2006/relationships/image" Target="media/image399.wmf"/><Relationship Id="rId431" Type="http://schemas.openxmlformats.org/officeDocument/2006/relationships/image" Target="media/image420.wmf"/><Relationship Id="rId452" Type="http://schemas.openxmlformats.org/officeDocument/2006/relationships/image" Target="media/image440.wmf"/><Relationship Id="rId30" Type="http://schemas.openxmlformats.org/officeDocument/2006/relationships/image" Target="media/image23.wmf"/><Relationship Id="rId105" Type="http://schemas.openxmlformats.org/officeDocument/2006/relationships/image" Target="media/image98.wmf"/><Relationship Id="rId126" Type="http://schemas.openxmlformats.org/officeDocument/2006/relationships/image" Target="media/image119.wmf"/><Relationship Id="rId147" Type="http://schemas.openxmlformats.org/officeDocument/2006/relationships/image" Target="media/image140.wmf"/><Relationship Id="rId168" Type="http://schemas.openxmlformats.org/officeDocument/2006/relationships/image" Target="media/image161.wmf"/><Relationship Id="rId312" Type="http://schemas.openxmlformats.org/officeDocument/2006/relationships/image" Target="media/image304.wmf"/><Relationship Id="rId333" Type="http://schemas.openxmlformats.org/officeDocument/2006/relationships/image" Target="media/image325.wmf"/><Relationship Id="rId354" Type="http://schemas.openxmlformats.org/officeDocument/2006/relationships/image" Target="media/image346.wmf"/><Relationship Id="rId51" Type="http://schemas.openxmlformats.org/officeDocument/2006/relationships/image" Target="media/image44.wmf"/><Relationship Id="rId72" Type="http://schemas.openxmlformats.org/officeDocument/2006/relationships/image" Target="media/image65.wmf"/><Relationship Id="rId93" Type="http://schemas.openxmlformats.org/officeDocument/2006/relationships/image" Target="media/image86.wmf"/><Relationship Id="rId189" Type="http://schemas.openxmlformats.org/officeDocument/2006/relationships/image" Target="media/image182.wmf"/><Relationship Id="rId375" Type="http://schemas.openxmlformats.org/officeDocument/2006/relationships/image" Target="media/image367.wmf"/><Relationship Id="rId396" Type="http://schemas.openxmlformats.org/officeDocument/2006/relationships/image" Target="media/image387.wmf"/><Relationship Id="rId3" Type="http://schemas.microsoft.com/office/2007/relationships/stylesWithEffects" Target="stylesWithEffects.xml"/><Relationship Id="rId214" Type="http://schemas.openxmlformats.org/officeDocument/2006/relationships/image" Target="media/image207.wmf"/><Relationship Id="rId235" Type="http://schemas.openxmlformats.org/officeDocument/2006/relationships/image" Target="media/image228.wmf"/><Relationship Id="rId256" Type="http://schemas.openxmlformats.org/officeDocument/2006/relationships/image" Target="media/image249.wmf"/><Relationship Id="rId277" Type="http://schemas.openxmlformats.org/officeDocument/2006/relationships/image" Target="media/image270.wmf"/><Relationship Id="rId298" Type="http://schemas.openxmlformats.org/officeDocument/2006/relationships/image" Target="media/image290.wmf"/><Relationship Id="rId400" Type="http://schemas.openxmlformats.org/officeDocument/2006/relationships/hyperlink" Target="consultantplus://offline/ref=096814B957BF804EDFB9810F5E17E72A2D2AED7F32C5740CD574FC9EE0174493D7B07F840C41B1CAzFRBI" TargetMode="External"/><Relationship Id="rId421" Type="http://schemas.openxmlformats.org/officeDocument/2006/relationships/image" Target="media/image410.wmf"/><Relationship Id="rId442" Type="http://schemas.openxmlformats.org/officeDocument/2006/relationships/image" Target="media/image431.wmf"/><Relationship Id="rId463" Type="http://schemas.openxmlformats.org/officeDocument/2006/relationships/image" Target="media/image448.wmf"/><Relationship Id="rId116" Type="http://schemas.openxmlformats.org/officeDocument/2006/relationships/image" Target="media/image109.wmf"/><Relationship Id="rId137" Type="http://schemas.openxmlformats.org/officeDocument/2006/relationships/image" Target="media/image130.wmf"/><Relationship Id="rId158" Type="http://schemas.openxmlformats.org/officeDocument/2006/relationships/image" Target="media/image151.wmf"/><Relationship Id="rId302" Type="http://schemas.openxmlformats.org/officeDocument/2006/relationships/image" Target="media/image294.wmf"/><Relationship Id="rId323" Type="http://schemas.openxmlformats.org/officeDocument/2006/relationships/image" Target="media/image315.wmf"/><Relationship Id="rId344" Type="http://schemas.openxmlformats.org/officeDocument/2006/relationships/image" Target="media/image336.wmf"/><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5.wmf"/><Relationship Id="rId83" Type="http://schemas.openxmlformats.org/officeDocument/2006/relationships/image" Target="media/image76.wmf"/><Relationship Id="rId179" Type="http://schemas.openxmlformats.org/officeDocument/2006/relationships/image" Target="media/image172.wmf"/><Relationship Id="rId365" Type="http://schemas.openxmlformats.org/officeDocument/2006/relationships/image" Target="media/image357.wmf"/><Relationship Id="rId386" Type="http://schemas.openxmlformats.org/officeDocument/2006/relationships/image" Target="media/image378.wmf"/><Relationship Id="rId190" Type="http://schemas.openxmlformats.org/officeDocument/2006/relationships/image" Target="media/image183.wmf"/><Relationship Id="rId204" Type="http://schemas.openxmlformats.org/officeDocument/2006/relationships/image" Target="media/image197.wmf"/><Relationship Id="rId225" Type="http://schemas.openxmlformats.org/officeDocument/2006/relationships/image" Target="media/image218.wmf"/><Relationship Id="rId246" Type="http://schemas.openxmlformats.org/officeDocument/2006/relationships/image" Target="media/image239.wmf"/><Relationship Id="rId267" Type="http://schemas.openxmlformats.org/officeDocument/2006/relationships/image" Target="media/image260.wmf"/><Relationship Id="rId288" Type="http://schemas.openxmlformats.org/officeDocument/2006/relationships/image" Target="media/image280.wmf"/><Relationship Id="rId411" Type="http://schemas.openxmlformats.org/officeDocument/2006/relationships/image" Target="media/image400.wmf"/><Relationship Id="rId432" Type="http://schemas.openxmlformats.org/officeDocument/2006/relationships/image" Target="media/image421.wmf"/><Relationship Id="rId453" Type="http://schemas.openxmlformats.org/officeDocument/2006/relationships/image" Target="media/image441.wmf"/><Relationship Id="rId106" Type="http://schemas.openxmlformats.org/officeDocument/2006/relationships/image" Target="media/image99.wmf"/><Relationship Id="rId127" Type="http://schemas.openxmlformats.org/officeDocument/2006/relationships/image" Target="media/image120.wmf"/><Relationship Id="rId313" Type="http://schemas.openxmlformats.org/officeDocument/2006/relationships/image" Target="media/image305.wmf"/><Relationship Id="rId10" Type="http://schemas.openxmlformats.org/officeDocument/2006/relationships/image" Target="media/image3.e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6.wmf"/><Relationship Id="rId94" Type="http://schemas.openxmlformats.org/officeDocument/2006/relationships/image" Target="media/image87.wmf"/><Relationship Id="rId148" Type="http://schemas.openxmlformats.org/officeDocument/2006/relationships/image" Target="media/image141.wmf"/><Relationship Id="rId169" Type="http://schemas.openxmlformats.org/officeDocument/2006/relationships/image" Target="media/image162.wmf"/><Relationship Id="rId334" Type="http://schemas.openxmlformats.org/officeDocument/2006/relationships/image" Target="media/image326.wmf"/><Relationship Id="rId355" Type="http://schemas.openxmlformats.org/officeDocument/2006/relationships/image" Target="media/image347.wmf"/><Relationship Id="rId376" Type="http://schemas.openxmlformats.org/officeDocument/2006/relationships/image" Target="media/image368.wmf"/><Relationship Id="rId397" Type="http://schemas.openxmlformats.org/officeDocument/2006/relationships/image" Target="media/image388.wmf"/><Relationship Id="rId4" Type="http://schemas.openxmlformats.org/officeDocument/2006/relationships/settings" Target="settings.xml"/><Relationship Id="rId180" Type="http://schemas.openxmlformats.org/officeDocument/2006/relationships/image" Target="media/image173.wmf"/><Relationship Id="rId215" Type="http://schemas.openxmlformats.org/officeDocument/2006/relationships/image" Target="media/image208.wmf"/><Relationship Id="rId236" Type="http://schemas.openxmlformats.org/officeDocument/2006/relationships/image" Target="media/image229.wmf"/><Relationship Id="rId257" Type="http://schemas.openxmlformats.org/officeDocument/2006/relationships/image" Target="media/image250.wmf"/><Relationship Id="rId278" Type="http://schemas.openxmlformats.org/officeDocument/2006/relationships/image" Target="media/image271.wmf"/><Relationship Id="rId401" Type="http://schemas.openxmlformats.org/officeDocument/2006/relationships/image" Target="media/image391.wmf"/><Relationship Id="rId422" Type="http://schemas.openxmlformats.org/officeDocument/2006/relationships/image" Target="media/image411.wmf"/><Relationship Id="rId443" Type="http://schemas.openxmlformats.org/officeDocument/2006/relationships/image" Target="media/image432.wmf"/><Relationship Id="rId464" Type="http://schemas.openxmlformats.org/officeDocument/2006/relationships/image" Target="media/image449.wmf"/><Relationship Id="rId303" Type="http://schemas.openxmlformats.org/officeDocument/2006/relationships/image" Target="media/image295.wmf"/><Relationship Id="rId42" Type="http://schemas.openxmlformats.org/officeDocument/2006/relationships/image" Target="media/image35.wmf"/><Relationship Id="rId84" Type="http://schemas.openxmlformats.org/officeDocument/2006/relationships/image" Target="media/image77.wmf"/><Relationship Id="rId138" Type="http://schemas.openxmlformats.org/officeDocument/2006/relationships/image" Target="media/image131.wmf"/><Relationship Id="rId345" Type="http://schemas.openxmlformats.org/officeDocument/2006/relationships/image" Target="media/image337.wmf"/><Relationship Id="rId387" Type="http://schemas.openxmlformats.org/officeDocument/2006/relationships/image" Target="media/image379.wmf"/><Relationship Id="rId191" Type="http://schemas.openxmlformats.org/officeDocument/2006/relationships/image" Target="media/image184.wmf"/><Relationship Id="rId205" Type="http://schemas.openxmlformats.org/officeDocument/2006/relationships/image" Target="media/image198.wmf"/><Relationship Id="rId247" Type="http://schemas.openxmlformats.org/officeDocument/2006/relationships/image" Target="media/image240.wmf"/><Relationship Id="rId412" Type="http://schemas.openxmlformats.org/officeDocument/2006/relationships/image" Target="media/image401.wmf"/><Relationship Id="rId107" Type="http://schemas.openxmlformats.org/officeDocument/2006/relationships/image" Target="media/image100.wmf"/><Relationship Id="rId289" Type="http://schemas.openxmlformats.org/officeDocument/2006/relationships/image" Target="media/image281.wmf"/><Relationship Id="rId454" Type="http://schemas.openxmlformats.org/officeDocument/2006/relationships/image" Target="media/image442.wmf"/><Relationship Id="rId11" Type="http://schemas.openxmlformats.org/officeDocument/2006/relationships/image" Target="media/image4.emf"/><Relationship Id="rId53" Type="http://schemas.openxmlformats.org/officeDocument/2006/relationships/image" Target="media/image46.wmf"/><Relationship Id="rId149" Type="http://schemas.openxmlformats.org/officeDocument/2006/relationships/image" Target="media/image142.wmf"/><Relationship Id="rId314" Type="http://schemas.openxmlformats.org/officeDocument/2006/relationships/image" Target="media/image306.wmf"/><Relationship Id="rId356" Type="http://schemas.openxmlformats.org/officeDocument/2006/relationships/image" Target="media/image348.wmf"/><Relationship Id="rId398" Type="http://schemas.openxmlformats.org/officeDocument/2006/relationships/image" Target="media/image389.wmf"/><Relationship Id="rId95" Type="http://schemas.openxmlformats.org/officeDocument/2006/relationships/image" Target="media/image88.wmf"/><Relationship Id="rId160" Type="http://schemas.openxmlformats.org/officeDocument/2006/relationships/image" Target="media/image153.wmf"/><Relationship Id="rId216" Type="http://schemas.openxmlformats.org/officeDocument/2006/relationships/image" Target="media/image209.wmf"/><Relationship Id="rId423" Type="http://schemas.openxmlformats.org/officeDocument/2006/relationships/image" Target="media/image412.wmf"/><Relationship Id="rId258" Type="http://schemas.openxmlformats.org/officeDocument/2006/relationships/image" Target="media/image251.wmf"/><Relationship Id="rId465" Type="http://schemas.openxmlformats.org/officeDocument/2006/relationships/image" Target="media/image450.wmf"/><Relationship Id="rId22" Type="http://schemas.openxmlformats.org/officeDocument/2006/relationships/image" Target="media/image15.wmf"/><Relationship Id="rId64" Type="http://schemas.openxmlformats.org/officeDocument/2006/relationships/image" Target="media/image57.wmf"/><Relationship Id="rId118" Type="http://schemas.openxmlformats.org/officeDocument/2006/relationships/image" Target="media/image111.wmf"/><Relationship Id="rId325" Type="http://schemas.openxmlformats.org/officeDocument/2006/relationships/image" Target="media/image317.wmf"/><Relationship Id="rId367" Type="http://schemas.openxmlformats.org/officeDocument/2006/relationships/image" Target="media/image359.wmf"/><Relationship Id="rId171" Type="http://schemas.openxmlformats.org/officeDocument/2006/relationships/image" Target="media/image164.wmf"/><Relationship Id="rId227" Type="http://schemas.openxmlformats.org/officeDocument/2006/relationships/image" Target="media/image220.wmf"/><Relationship Id="rId269" Type="http://schemas.openxmlformats.org/officeDocument/2006/relationships/image" Target="media/image262.wmf"/><Relationship Id="rId434" Type="http://schemas.openxmlformats.org/officeDocument/2006/relationships/image" Target="media/image423.wmf"/><Relationship Id="rId33" Type="http://schemas.openxmlformats.org/officeDocument/2006/relationships/image" Target="media/image26.wmf"/><Relationship Id="rId129" Type="http://schemas.openxmlformats.org/officeDocument/2006/relationships/image" Target="media/image122.wmf"/><Relationship Id="rId280" Type="http://schemas.openxmlformats.org/officeDocument/2006/relationships/hyperlink" Target="consultantplus://offline/ref=096814B957BF804EDFB9810F5E17E72A2429ED7E33CF2906DD2DF09CE7181B84D0F973850C41B0zCR6I" TargetMode="External"/><Relationship Id="rId336" Type="http://schemas.openxmlformats.org/officeDocument/2006/relationships/image" Target="media/image328.wmf"/><Relationship Id="rId75" Type="http://schemas.openxmlformats.org/officeDocument/2006/relationships/image" Target="media/image68.wmf"/><Relationship Id="rId140" Type="http://schemas.openxmlformats.org/officeDocument/2006/relationships/image" Target="media/image133.wmf"/><Relationship Id="rId182" Type="http://schemas.openxmlformats.org/officeDocument/2006/relationships/image" Target="media/image175.wmf"/><Relationship Id="rId378" Type="http://schemas.openxmlformats.org/officeDocument/2006/relationships/image" Target="media/image370.wmf"/><Relationship Id="rId403" Type="http://schemas.openxmlformats.org/officeDocument/2006/relationships/image" Target="media/image393.wmf"/><Relationship Id="rId6" Type="http://schemas.openxmlformats.org/officeDocument/2006/relationships/footnotes" Target="footnotes.xml"/><Relationship Id="rId238" Type="http://schemas.openxmlformats.org/officeDocument/2006/relationships/image" Target="media/image231.wmf"/><Relationship Id="rId445" Type="http://schemas.openxmlformats.org/officeDocument/2006/relationships/image" Target="media/image434.wmf"/><Relationship Id="rId291" Type="http://schemas.openxmlformats.org/officeDocument/2006/relationships/image" Target="media/image283.wmf"/><Relationship Id="rId305" Type="http://schemas.openxmlformats.org/officeDocument/2006/relationships/image" Target="media/image297.wmf"/><Relationship Id="rId347" Type="http://schemas.openxmlformats.org/officeDocument/2006/relationships/image" Target="media/image339.wmf"/><Relationship Id="rId44" Type="http://schemas.openxmlformats.org/officeDocument/2006/relationships/image" Target="media/image37.wmf"/><Relationship Id="rId86" Type="http://schemas.openxmlformats.org/officeDocument/2006/relationships/image" Target="media/image79.wmf"/><Relationship Id="rId151" Type="http://schemas.openxmlformats.org/officeDocument/2006/relationships/image" Target="media/image144.wmf"/><Relationship Id="rId389" Type="http://schemas.openxmlformats.org/officeDocument/2006/relationships/image" Target="media/image38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9467</Words>
  <Characters>53962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Иван Морозов</dc:creator>
  <cp:keywords/>
  <dc:description/>
  <cp:lastModifiedBy>Секретарь</cp:lastModifiedBy>
  <cp:revision>9</cp:revision>
  <cp:lastPrinted>2016-10-11T12:25:00Z</cp:lastPrinted>
  <dcterms:created xsi:type="dcterms:W3CDTF">2016-07-22T09:55:00Z</dcterms:created>
  <dcterms:modified xsi:type="dcterms:W3CDTF">2016-10-11T12:27:00Z</dcterms:modified>
</cp:coreProperties>
</file>