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AC0C" w14:textId="77777777" w:rsidR="00C87603" w:rsidRDefault="00C87603">
      <w:pPr>
        <w:spacing w:line="271" w:lineRule="exact"/>
        <w:sectPr w:rsidR="00C87603">
          <w:type w:val="continuous"/>
          <w:pgSz w:w="11910" w:h="16840"/>
          <w:pgMar w:top="1140" w:right="440" w:bottom="280" w:left="1480" w:header="720" w:footer="720" w:gutter="0"/>
          <w:cols w:space="720"/>
        </w:sectPr>
      </w:pPr>
    </w:p>
    <w:p w14:paraId="4C482BA4" w14:textId="77777777" w:rsidR="00C87603" w:rsidRDefault="00000000" w:rsidP="00204093">
      <w:pPr>
        <w:pStyle w:val="a3"/>
        <w:spacing w:before="78"/>
        <w:ind w:left="6414" w:right="115" w:firstLine="2146"/>
        <w:jc w:val="both"/>
      </w:pPr>
      <w:r>
        <w:lastRenderedPageBreak/>
        <w:t>Приложение</w:t>
      </w:r>
      <w:r>
        <w:rPr>
          <w:spacing w:val="-58"/>
        </w:rPr>
        <w:t xml:space="preserve"> </w:t>
      </w:r>
      <w:r>
        <w:t>к постановлению администрации</w:t>
      </w:r>
      <w:r>
        <w:rPr>
          <w:spacing w:val="-57"/>
        </w:rPr>
        <w:t xml:space="preserve"> </w:t>
      </w:r>
      <w:r>
        <w:t>В</w:t>
      </w:r>
      <w:r w:rsidR="00204093">
        <w:t xml:space="preserve">асильевского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 w:rsidR="00204093">
        <w:t xml:space="preserve"> </w:t>
      </w:r>
      <w:r>
        <w:t>от</w:t>
      </w:r>
      <w:r>
        <w:rPr>
          <w:spacing w:val="-3"/>
        </w:rPr>
        <w:t xml:space="preserve"> </w:t>
      </w:r>
      <w:r w:rsidR="00204093">
        <w:rPr>
          <w:spacing w:val="-3"/>
        </w:rPr>
        <w:t>25</w:t>
      </w:r>
      <w:r>
        <w:t>.01.2024</w:t>
      </w:r>
      <w:r>
        <w:rPr>
          <w:spacing w:val="2"/>
        </w:rPr>
        <w:t xml:space="preserve"> </w:t>
      </w:r>
      <w:r w:rsidR="00204093">
        <w:t>№10</w:t>
      </w:r>
    </w:p>
    <w:p w14:paraId="07BEFFE8" w14:textId="77777777" w:rsidR="00C87603" w:rsidRDefault="00C87603">
      <w:pPr>
        <w:pStyle w:val="a3"/>
        <w:spacing w:before="4"/>
        <w:ind w:left="0"/>
      </w:pPr>
    </w:p>
    <w:p w14:paraId="456C2C24" w14:textId="77777777" w:rsidR="00C87603" w:rsidRDefault="00000000">
      <w:pPr>
        <w:pStyle w:val="1"/>
        <w:spacing w:line="275" w:lineRule="exact"/>
        <w:ind w:left="3307" w:right="3216"/>
      </w:pPr>
      <w:r>
        <w:t>План</w:t>
      </w:r>
    </w:p>
    <w:p w14:paraId="61E63825" w14:textId="77777777" w:rsidR="00C87603" w:rsidRDefault="00000000">
      <w:pPr>
        <w:ind w:left="224" w:right="137" w:firstLine="7"/>
        <w:jc w:val="center"/>
        <w:rPr>
          <w:b/>
          <w:sz w:val="24"/>
        </w:rPr>
      </w:pPr>
      <w:r>
        <w:rPr>
          <w:b/>
          <w:sz w:val="24"/>
        </w:rPr>
        <w:t>основных мероприятий, направленных на противодействие экстремизму, укрепление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межнационального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межконфессионального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 народов Российской Федерации, проживающих на территории В</w:t>
      </w:r>
      <w:r w:rsidR="00204093">
        <w:rPr>
          <w:b/>
          <w:sz w:val="24"/>
        </w:rPr>
        <w:t>асильевского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сельского </w:t>
      </w:r>
      <w:r>
        <w:rPr>
          <w:b/>
          <w:sz w:val="24"/>
        </w:rPr>
        <w:t>поселения Белогорского района Республики Крым, социальную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культурную адаптацию мигрантов, профилактику межнациональных (межэтнических)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конфликтов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14:paraId="5804BFD4" w14:textId="77777777" w:rsidR="00C87603" w:rsidRDefault="00C87603">
      <w:pPr>
        <w:pStyle w:val="a3"/>
        <w:spacing w:before="9"/>
        <w:ind w:left="0"/>
        <w:rPr>
          <w:b/>
          <w:sz w:val="23"/>
        </w:rPr>
      </w:pPr>
    </w:p>
    <w:p w14:paraId="4940006E" w14:textId="77777777" w:rsidR="00C87603" w:rsidRDefault="00000000">
      <w:pPr>
        <w:pStyle w:val="a3"/>
        <w:ind w:left="3542"/>
      </w:pPr>
      <w:r>
        <w:t>Цели 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</w:p>
    <w:p w14:paraId="375D62B0" w14:textId="77777777" w:rsidR="00C87603" w:rsidRDefault="00C87603">
      <w:pPr>
        <w:pStyle w:val="a3"/>
        <w:spacing w:before="5"/>
        <w:ind w:left="0"/>
      </w:pPr>
    </w:p>
    <w:p w14:paraId="149FD4E7" w14:textId="77777777" w:rsidR="00C87603" w:rsidRDefault="00000000">
      <w:pPr>
        <w:pStyle w:val="1"/>
        <w:spacing w:line="272" w:lineRule="exact"/>
        <w:jc w:val="both"/>
      </w:pPr>
      <w:r>
        <w:t>Цели Плана мероприятий:</w:t>
      </w:r>
    </w:p>
    <w:p w14:paraId="52B76906" w14:textId="77777777" w:rsidR="00C87603" w:rsidRDefault="00000000">
      <w:pPr>
        <w:pStyle w:val="a3"/>
        <w:ind w:right="121" w:firstLine="629"/>
        <w:jc w:val="both"/>
      </w:pPr>
      <w:r>
        <w:t>– укрепление на территории В</w:t>
      </w:r>
      <w:r w:rsidR="00204093">
        <w:t>асильевского</w:t>
      </w:r>
      <w:r>
        <w:t xml:space="preserve"> сельского поселения Белогорского района</w:t>
      </w:r>
      <w:r>
        <w:rPr>
          <w:spacing w:val="1"/>
        </w:rPr>
        <w:t xml:space="preserve"> </w:t>
      </w:r>
      <w:r>
        <w:t>Республики Крым толерантной среды на основе ценностей многонационального 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 w:rsidR="00A716A8">
        <w:t>человека,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7"/>
        </w:rPr>
        <w:t xml:space="preserve"> </w:t>
      </w:r>
      <w:r>
        <w:t>антиэкстремистской</w:t>
      </w:r>
      <w:r>
        <w:rPr>
          <w:spacing w:val="-3"/>
        </w:rPr>
        <w:t xml:space="preserve"> </w:t>
      </w:r>
      <w:r>
        <w:t>направленности;</w:t>
      </w:r>
    </w:p>
    <w:p w14:paraId="6144F37A" w14:textId="77777777" w:rsidR="00C87603" w:rsidRDefault="00000000">
      <w:pPr>
        <w:pStyle w:val="a4"/>
        <w:numPr>
          <w:ilvl w:val="0"/>
          <w:numId w:val="3"/>
        </w:numPr>
        <w:tabs>
          <w:tab w:val="left" w:pos="1022"/>
        </w:tabs>
        <w:spacing w:before="2" w:line="237" w:lineRule="auto"/>
        <w:ind w:right="119" w:firstLine="56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14:paraId="2D3D8988" w14:textId="77777777" w:rsidR="00C87603" w:rsidRDefault="00000000">
      <w:pPr>
        <w:pStyle w:val="a4"/>
        <w:numPr>
          <w:ilvl w:val="0"/>
          <w:numId w:val="3"/>
        </w:numPr>
        <w:tabs>
          <w:tab w:val="left" w:pos="931"/>
        </w:tabs>
        <w:spacing w:before="3" w:line="275" w:lineRule="exact"/>
        <w:ind w:left="930" w:hanging="145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 согласия;</w:t>
      </w:r>
    </w:p>
    <w:p w14:paraId="2CD1E3B3" w14:textId="77777777" w:rsidR="00C87603" w:rsidRDefault="00000000">
      <w:pPr>
        <w:pStyle w:val="a4"/>
        <w:numPr>
          <w:ilvl w:val="0"/>
          <w:numId w:val="3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угроз;</w:t>
      </w:r>
    </w:p>
    <w:p w14:paraId="0B1913D6" w14:textId="77777777" w:rsidR="00C87603" w:rsidRDefault="00000000">
      <w:pPr>
        <w:pStyle w:val="a4"/>
        <w:numPr>
          <w:ilvl w:val="0"/>
          <w:numId w:val="3"/>
        </w:numPr>
        <w:tabs>
          <w:tab w:val="left" w:pos="950"/>
        </w:tabs>
        <w:spacing w:before="5" w:line="237" w:lineRule="auto"/>
        <w:ind w:right="125" w:firstLine="566"/>
        <w:rPr>
          <w:sz w:val="24"/>
        </w:rPr>
      </w:pPr>
      <w:r>
        <w:rPr>
          <w:sz w:val="24"/>
        </w:rPr>
        <w:t>формирование у жителей поселения атмосферы неприятия пропаганды и оправдания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исключительности;</w:t>
      </w:r>
    </w:p>
    <w:p w14:paraId="5C1AA8FF" w14:textId="77777777" w:rsidR="00C87603" w:rsidRDefault="00000000">
      <w:pPr>
        <w:pStyle w:val="a4"/>
        <w:numPr>
          <w:ilvl w:val="0"/>
          <w:numId w:val="3"/>
        </w:numPr>
        <w:tabs>
          <w:tab w:val="left" w:pos="1008"/>
        </w:tabs>
        <w:spacing w:before="6" w:line="237" w:lineRule="auto"/>
        <w:ind w:right="121" w:firstLine="566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 языковой,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14:paraId="05D21795" w14:textId="77777777" w:rsidR="00C87603" w:rsidRDefault="00000000">
      <w:pPr>
        <w:pStyle w:val="a4"/>
        <w:numPr>
          <w:ilvl w:val="0"/>
          <w:numId w:val="3"/>
        </w:numPr>
        <w:tabs>
          <w:tab w:val="left" w:pos="1013"/>
        </w:tabs>
        <w:spacing w:before="3"/>
        <w:ind w:right="118" w:firstLine="56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мигрантов;</w:t>
      </w:r>
    </w:p>
    <w:p w14:paraId="67DF538B" w14:textId="77777777" w:rsidR="00C87603" w:rsidRDefault="00000000">
      <w:pPr>
        <w:pStyle w:val="a4"/>
        <w:numPr>
          <w:ilvl w:val="0"/>
          <w:numId w:val="3"/>
        </w:numPr>
        <w:tabs>
          <w:tab w:val="left" w:pos="969"/>
        </w:tabs>
        <w:spacing w:before="3" w:line="237" w:lineRule="auto"/>
        <w:ind w:right="133" w:firstLine="566"/>
        <w:rPr>
          <w:sz w:val="24"/>
        </w:rPr>
      </w:pPr>
      <w:r>
        <w:rPr>
          <w:sz w:val="24"/>
        </w:rPr>
        <w:t>достижение взаимопонимания и взаимного уважения в вопросах межэтнического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</w:t>
      </w:r>
    </w:p>
    <w:p w14:paraId="7D94DFF9" w14:textId="77777777" w:rsidR="00C87603" w:rsidRDefault="00000000">
      <w:pPr>
        <w:pStyle w:val="1"/>
        <w:spacing w:before="8" w:line="272" w:lineRule="exact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реализации 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являются:</w:t>
      </w:r>
    </w:p>
    <w:p w14:paraId="5361438D" w14:textId="77777777" w:rsidR="00C87603" w:rsidRDefault="00000000">
      <w:pPr>
        <w:pStyle w:val="a4"/>
        <w:numPr>
          <w:ilvl w:val="0"/>
          <w:numId w:val="2"/>
        </w:numPr>
        <w:tabs>
          <w:tab w:val="left" w:pos="1166"/>
        </w:tabs>
        <w:ind w:right="122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204093">
        <w:rPr>
          <w:sz w:val="24"/>
        </w:rPr>
        <w:t>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фактах:</w:t>
      </w:r>
    </w:p>
    <w:p w14:paraId="556947DF" w14:textId="77777777" w:rsidR="00C87603" w:rsidRDefault="00000000">
      <w:pPr>
        <w:pStyle w:val="a3"/>
        <w:spacing w:before="2" w:line="237" w:lineRule="auto"/>
        <w:ind w:left="786" w:right="1739"/>
      </w:pPr>
      <w:r>
        <w:t>межэтнической и межконфессиональной враждебности и нетерпимости;</w:t>
      </w:r>
      <w:r>
        <w:rPr>
          <w:spacing w:val="-57"/>
        </w:rPr>
        <w:t xml:space="preserve"> </w:t>
      </w:r>
      <w:r>
        <w:t>агрессии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межэтнической</w:t>
      </w:r>
      <w:r>
        <w:rPr>
          <w:spacing w:val="-7"/>
        </w:rPr>
        <w:t xml:space="preserve"> </w:t>
      </w:r>
      <w:r>
        <w:t>основе;</w:t>
      </w:r>
    </w:p>
    <w:p w14:paraId="42F71313" w14:textId="77777777" w:rsidR="00C87603" w:rsidRDefault="00000000">
      <w:pPr>
        <w:pStyle w:val="a3"/>
        <w:spacing w:before="5" w:line="237" w:lineRule="auto"/>
        <w:ind w:left="786" w:right="1369"/>
      </w:pPr>
      <w:r>
        <w:t>распространение негативных этнических и конфессиональных стереотипов;</w:t>
      </w:r>
      <w:r>
        <w:rPr>
          <w:spacing w:val="-57"/>
        </w:rPr>
        <w:t xml:space="preserve"> </w:t>
      </w:r>
      <w:r>
        <w:t>ксенофобии,</w:t>
      </w:r>
      <w:r>
        <w:rPr>
          <w:spacing w:val="3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расизма,</w:t>
      </w:r>
      <w:r>
        <w:rPr>
          <w:spacing w:val="-2"/>
        </w:rPr>
        <w:t xml:space="preserve"> </w:t>
      </w:r>
      <w:r>
        <w:t>шовинизма;</w:t>
      </w:r>
    </w:p>
    <w:p w14:paraId="1BA38A4F" w14:textId="77777777" w:rsidR="00C87603" w:rsidRDefault="00000000">
      <w:pPr>
        <w:pStyle w:val="a3"/>
        <w:spacing w:before="4" w:line="275" w:lineRule="exact"/>
        <w:ind w:left="786"/>
      </w:pP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почве.</w:t>
      </w:r>
    </w:p>
    <w:p w14:paraId="6BFDBA56" w14:textId="77777777" w:rsidR="00C87603" w:rsidRDefault="00000000">
      <w:pPr>
        <w:pStyle w:val="a4"/>
        <w:numPr>
          <w:ilvl w:val="0"/>
          <w:numId w:val="2"/>
        </w:numPr>
        <w:tabs>
          <w:tab w:val="left" w:pos="1147"/>
        </w:tabs>
        <w:ind w:right="13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 понимание богатого многообразия культур народов, их традиций 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</w:p>
    <w:p w14:paraId="7FE25393" w14:textId="77777777" w:rsidR="00C87603" w:rsidRDefault="00000000">
      <w:pPr>
        <w:pStyle w:val="a3"/>
        <w:spacing w:before="4" w:line="237" w:lineRule="auto"/>
        <w:ind w:right="119" w:firstLine="566"/>
        <w:jc w:val="both"/>
      </w:pPr>
      <w:r>
        <w:t>утверждения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жителей</w:t>
      </w:r>
      <w:r>
        <w:rPr>
          <w:spacing w:val="2"/>
        </w:rPr>
        <w:t xml:space="preserve"> </w:t>
      </w:r>
      <w:r>
        <w:t>В</w:t>
      </w:r>
      <w:r w:rsidR="00204093">
        <w:t>асильевского</w:t>
      </w:r>
      <w:r>
        <w:rPr>
          <w:spacing w:val="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Белогорского</w:t>
      </w:r>
      <w:r>
        <w:rPr>
          <w:spacing w:val="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Крым;</w:t>
      </w:r>
    </w:p>
    <w:p w14:paraId="28AD229E" w14:textId="77777777" w:rsidR="00C87603" w:rsidRDefault="00000000">
      <w:pPr>
        <w:pStyle w:val="a3"/>
        <w:spacing w:before="3"/>
        <w:ind w:left="786"/>
        <w:jc w:val="both"/>
      </w:pPr>
      <w:r>
        <w:t>воспитания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согласия;</w:t>
      </w:r>
    </w:p>
    <w:p w14:paraId="1515D6C0" w14:textId="77777777" w:rsidR="00C87603" w:rsidRDefault="00C87603">
      <w:pPr>
        <w:jc w:val="both"/>
        <w:sectPr w:rsidR="00C87603">
          <w:pgSz w:w="11910" w:h="16840"/>
          <w:pgMar w:top="1580" w:right="440" w:bottom="280" w:left="1480" w:header="720" w:footer="720" w:gutter="0"/>
          <w:cols w:space="720"/>
        </w:sectPr>
      </w:pPr>
    </w:p>
    <w:p w14:paraId="01DC44F1" w14:textId="77777777" w:rsidR="00C87603" w:rsidRDefault="00000000">
      <w:pPr>
        <w:pStyle w:val="a3"/>
        <w:spacing w:before="66" w:line="242" w:lineRule="auto"/>
        <w:ind w:right="131" w:firstLine="566"/>
        <w:jc w:val="both"/>
      </w:pPr>
      <w:r>
        <w:lastRenderedPageBreak/>
        <w:t>достижения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толерантного</w:t>
      </w:r>
      <w:r>
        <w:rPr>
          <w:spacing w:val="7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14:paraId="7A4D8613" w14:textId="77777777" w:rsidR="00C87603" w:rsidRDefault="00000000">
      <w:pPr>
        <w:pStyle w:val="a3"/>
        <w:ind w:right="122" w:firstLine="566"/>
        <w:jc w:val="both"/>
      </w:pP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взаимоуважения, основанных на принципах уважения прав и свобод человека, стремления к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согласию,</w:t>
      </w:r>
      <w:r>
        <w:rPr>
          <w:spacing w:val="-1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 диалогу;</w:t>
      </w:r>
    </w:p>
    <w:p w14:paraId="0B1D6D69" w14:textId="77777777" w:rsidR="00C87603" w:rsidRDefault="00000000">
      <w:pPr>
        <w:pStyle w:val="a3"/>
        <w:ind w:right="119" w:firstLine="566"/>
        <w:jc w:val="both"/>
      </w:pPr>
      <w:r>
        <w:t>общественного</w:t>
      </w:r>
      <w:r>
        <w:rPr>
          <w:spacing w:val="1"/>
        </w:rPr>
        <w:t xml:space="preserve"> </w:t>
      </w:r>
      <w:r>
        <w:t>осуждения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расизма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конфессиональной</w:t>
      </w:r>
      <w:r>
        <w:rPr>
          <w:spacing w:val="-3"/>
        </w:rPr>
        <w:t xml:space="preserve"> </w:t>
      </w:r>
      <w:r>
        <w:t>почве;</w:t>
      </w:r>
    </w:p>
    <w:p w14:paraId="02FB0BEC" w14:textId="77777777" w:rsidR="00C87603" w:rsidRDefault="00000000">
      <w:pPr>
        <w:pStyle w:val="a3"/>
        <w:ind w:right="117" w:firstLine="566"/>
        <w:jc w:val="both"/>
      </w:pPr>
      <w:r>
        <w:t>мониторинг</w:t>
      </w:r>
      <w:r>
        <w:t xml:space="preserve"> межнациональных (межэтнических) и межконфессиональных 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обострения;</w:t>
      </w:r>
    </w:p>
    <w:p w14:paraId="740507BE" w14:textId="77777777" w:rsidR="00C87603" w:rsidRDefault="00000000">
      <w:pPr>
        <w:pStyle w:val="a3"/>
        <w:spacing w:before="1" w:line="237" w:lineRule="auto"/>
        <w:ind w:right="120" w:firstLine="566"/>
        <w:jc w:val="both"/>
      </w:pP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14:paraId="0006E7E9" w14:textId="77777777" w:rsidR="00C87603" w:rsidRDefault="00000000">
      <w:pPr>
        <w:pStyle w:val="a3"/>
        <w:spacing w:before="5" w:line="237" w:lineRule="auto"/>
        <w:ind w:right="121" w:firstLine="566"/>
        <w:jc w:val="both"/>
      </w:pPr>
      <w:r>
        <w:t>своевременное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этому.</w:t>
      </w:r>
    </w:p>
    <w:p w14:paraId="23FB7EA2" w14:textId="77777777" w:rsidR="00C87603" w:rsidRDefault="00000000">
      <w:pPr>
        <w:pStyle w:val="a3"/>
        <w:spacing w:before="4"/>
        <w:ind w:left="3317" w:right="2652"/>
        <w:jc w:val="center"/>
      </w:pPr>
      <w:r>
        <w:t>Перечень</w:t>
      </w:r>
      <w:r>
        <w:rPr>
          <w:spacing w:val="-1"/>
        </w:rPr>
        <w:t xml:space="preserve"> </w:t>
      </w:r>
      <w:r>
        <w:t>мероприятий</w:t>
      </w:r>
    </w:p>
    <w:p w14:paraId="0235CE0B" w14:textId="77777777" w:rsidR="00C87603" w:rsidRDefault="00C87603">
      <w:pPr>
        <w:pStyle w:val="a3"/>
        <w:ind w:left="0"/>
      </w:pPr>
    </w:p>
    <w:p w14:paraId="652E3E28" w14:textId="77777777" w:rsidR="00C87603" w:rsidRDefault="00000000">
      <w:pPr>
        <w:pStyle w:val="a3"/>
        <w:spacing w:line="275" w:lineRule="exact"/>
        <w:ind w:left="786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 Плана:</w:t>
      </w:r>
    </w:p>
    <w:p w14:paraId="3A136D49" w14:textId="77777777" w:rsidR="00C87603" w:rsidRDefault="00000000">
      <w:pPr>
        <w:pStyle w:val="a3"/>
        <w:tabs>
          <w:tab w:val="left" w:pos="2495"/>
          <w:tab w:val="left" w:pos="4265"/>
          <w:tab w:val="left" w:pos="4816"/>
          <w:tab w:val="left" w:pos="6600"/>
          <w:tab w:val="left" w:pos="8125"/>
          <w:tab w:val="left" w:pos="9735"/>
        </w:tabs>
        <w:spacing w:line="242" w:lineRule="auto"/>
        <w:ind w:right="118" w:firstLine="566"/>
      </w:pPr>
      <w:r>
        <w:t>мероприятия,</w:t>
      </w:r>
      <w:r>
        <w:tab/>
        <w:t>направленные</w:t>
      </w:r>
      <w:r>
        <w:tab/>
        <w:t>на</w:t>
      </w:r>
      <w:r>
        <w:tab/>
        <w:t>профилактику</w:t>
      </w:r>
      <w:r>
        <w:tab/>
        <w:t>проявлений</w:t>
      </w:r>
      <w:r>
        <w:tab/>
        <w:t>экстремизма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межнациональных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молодёжной</w:t>
      </w:r>
      <w:r>
        <w:rPr>
          <w:spacing w:val="-2"/>
        </w:rPr>
        <w:t xml:space="preserve"> </w:t>
      </w:r>
      <w:r>
        <w:t>среде;</w:t>
      </w:r>
    </w:p>
    <w:p w14:paraId="16545174" w14:textId="77777777" w:rsidR="00C87603" w:rsidRDefault="00000000">
      <w:pPr>
        <w:pStyle w:val="a3"/>
        <w:spacing w:line="242" w:lineRule="auto"/>
        <w:ind w:firstLine="566"/>
      </w:pPr>
      <w:r>
        <w:t>мероприятия,</w:t>
      </w:r>
      <w:r>
        <w:rPr>
          <w:spacing w:val="14"/>
        </w:rPr>
        <w:t xml:space="preserve"> </w:t>
      </w:r>
      <w:r>
        <w:t>направленные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национальных</w:t>
      </w:r>
      <w:r>
        <w:rPr>
          <w:spacing w:val="8"/>
        </w:rPr>
        <w:t xml:space="preserve"> </w:t>
      </w:r>
      <w:r>
        <w:t>культур,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почве;</w:t>
      </w:r>
    </w:p>
    <w:p w14:paraId="3BC59101" w14:textId="77777777" w:rsidR="00C87603" w:rsidRDefault="00000000">
      <w:pPr>
        <w:pStyle w:val="a3"/>
        <w:spacing w:line="271" w:lineRule="exact"/>
        <w:ind w:left="786"/>
      </w:pPr>
      <w:r>
        <w:t>мероприятия,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Плана.</w:t>
      </w:r>
    </w:p>
    <w:p w14:paraId="2558A03E" w14:textId="77777777" w:rsidR="00C87603" w:rsidRDefault="00C87603">
      <w:pPr>
        <w:pStyle w:val="a3"/>
        <w:spacing w:before="5"/>
        <w:ind w:left="0"/>
        <w:rPr>
          <w:sz w:val="23"/>
        </w:rPr>
      </w:pPr>
    </w:p>
    <w:p w14:paraId="54082BEF" w14:textId="77777777" w:rsidR="00C87603" w:rsidRDefault="00000000">
      <w:pPr>
        <w:pStyle w:val="a3"/>
        <w:spacing w:before="1" w:after="10"/>
        <w:ind w:left="3317" w:right="2656"/>
        <w:jc w:val="center"/>
      </w:pPr>
      <w:r>
        <w:t>Содержание</w:t>
      </w:r>
      <w:r>
        <w:rPr>
          <w:spacing w:val="-1"/>
        </w:rPr>
        <w:t xml:space="preserve"> </w:t>
      </w:r>
      <w:r>
        <w:t>плана: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532"/>
        <w:gridCol w:w="321"/>
      </w:tblGrid>
      <w:tr w:rsidR="00C87603" w14:paraId="3786B0FF" w14:textId="77777777">
        <w:trPr>
          <w:trHeight w:val="551"/>
        </w:trPr>
        <w:tc>
          <w:tcPr>
            <w:tcW w:w="773" w:type="dxa"/>
          </w:tcPr>
          <w:p w14:paraId="588A5F9E" w14:textId="77777777" w:rsidR="00C87603" w:rsidRDefault="00000000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F830A89" w14:textId="77777777" w:rsidR="00C87603" w:rsidRDefault="00000000">
            <w:pPr>
              <w:pStyle w:val="TableParagraph"/>
              <w:spacing w:line="265" w:lineRule="exact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787" w:type="dxa"/>
          </w:tcPr>
          <w:p w14:paraId="71381750" w14:textId="77777777" w:rsidR="00C87603" w:rsidRDefault="00000000">
            <w:pPr>
              <w:pStyle w:val="TableParagraph"/>
              <w:spacing w:line="268" w:lineRule="exact"/>
              <w:ind w:left="12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60" w:type="dxa"/>
          </w:tcPr>
          <w:p w14:paraId="0FE34756" w14:textId="77777777" w:rsidR="00C87603" w:rsidRDefault="0000000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853" w:type="dxa"/>
            <w:gridSpan w:val="2"/>
          </w:tcPr>
          <w:p w14:paraId="1D3457AE" w14:textId="77777777" w:rsidR="00C87603" w:rsidRDefault="00000000">
            <w:pPr>
              <w:pStyle w:val="TableParagraph"/>
              <w:spacing w:line="267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7C1472D8" w14:textId="77777777" w:rsidR="00C87603" w:rsidRDefault="00000000">
            <w:pPr>
              <w:pStyle w:val="TableParagraph"/>
              <w:spacing w:line="265" w:lineRule="exact"/>
              <w:ind w:left="0" w:right="304"/>
              <w:jc w:val="right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C87603" w14:paraId="0A6CF0C8" w14:textId="77777777">
        <w:trPr>
          <w:trHeight w:val="1104"/>
        </w:trPr>
        <w:tc>
          <w:tcPr>
            <w:tcW w:w="9573" w:type="dxa"/>
            <w:gridSpan w:val="5"/>
          </w:tcPr>
          <w:p w14:paraId="4540E919" w14:textId="77777777" w:rsidR="00C87603" w:rsidRDefault="00000000">
            <w:pPr>
              <w:pStyle w:val="TableParagraph"/>
              <w:ind w:right="92"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организационных и иных механизмов, способствующих проведению мероприятий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  <w:p w14:paraId="663B4257" w14:textId="77777777" w:rsidR="00C87603" w:rsidRDefault="00000000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 восприятию</w:t>
            </w:r>
          </w:p>
        </w:tc>
      </w:tr>
      <w:tr w:rsidR="00C87603" w14:paraId="74996C52" w14:textId="77777777">
        <w:trPr>
          <w:trHeight w:val="1929"/>
        </w:trPr>
        <w:tc>
          <w:tcPr>
            <w:tcW w:w="773" w:type="dxa"/>
          </w:tcPr>
          <w:p w14:paraId="105DCEB9" w14:textId="77777777" w:rsidR="00C8760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7" w:type="dxa"/>
          </w:tcPr>
          <w:p w14:paraId="79D04D2B" w14:textId="77777777" w:rsidR="00C87603" w:rsidRDefault="00000000">
            <w:pPr>
              <w:pStyle w:val="TableParagraph"/>
              <w:tabs>
                <w:tab w:val="left" w:pos="305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деятельности,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экстремистской</w:t>
            </w:r>
          </w:p>
          <w:p w14:paraId="472D7324" w14:textId="77777777" w:rsidR="00C8760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60" w:type="dxa"/>
          </w:tcPr>
          <w:p w14:paraId="35A7041F" w14:textId="77777777" w:rsidR="00C87603" w:rsidRDefault="00000000" w:rsidP="0020409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  <w:tcBorders>
              <w:right w:val="nil"/>
            </w:tcBorders>
          </w:tcPr>
          <w:p w14:paraId="6355DD25" w14:textId="77777777" w:rsidR="00C87603" w:rsidRDefault="00000000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14:paraId="7011C402" w14:textId="77777777" w:rsidR="00C87603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87603" w14:paraId="3EB1E00F" w14:textId="77777777">
        <w:trPr>
          <w:trHeight w:val="1103"/>
        </w:trPr>
        <w:tc>
          <w:tcPr>
            <w:tcW w:w="773" w:type="dxa"/>
          </w:tcPr>
          <w:p w14:paraId="3CDD7FB3" w14:textId="77777777" w:rsidR="00C8760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7" w:type="dxa"/>
          </w:tcPr>
          <w:p w14:paraId="1878BDE3" w14:textId="77777777" w:rsidR="00C87603" w:rsidRDefault="00000000">
            <w:pPr>
              <w:pStyle w:val="TableParagraph"/>
              <w:tabs>
                <w:tab w:val="left" w:pos="331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14:paraId="6B19685B" w14:textId="77777777" w:rsidR="00C87603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60" w:type="dxa"/>
          </w:tcPr>
          <w:p w14:paraId="48C5626B" w14:textId="77777777" w:rsidR="00C87603" w:rsidRDefault="00000000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14:paraId="575D8A59" w14:textId="77777777" w:rsidR="00C8760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  <w:tcBorders>
              <w:right w:val="nil"/>
            </w:tcBorders>
          </w:tcPr>
          <w:p w14:paraId="3A914C41" w14:textId="77777777" w:rsidR="00C87603" w:rsidRDefault="00000000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14:paraId="73271DDF" w14:textId="77777777" w:rsidR="00C87603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87603" w14:paraId="0EA4A53F" w14:textId="77777777">
        <w:trPr>
          <w:trHeight w:val="1103"/>
        </w:trPr>
        <w:tc>
          <w:tcPr>
            <w:tcW w:w="773" w:type="dxa"/>
          </w:tcPr>
          <w:p w14:paraId="48ED7697" w14:textId="77777777" w:rsidR="00C87603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7" w:type="dxa"/>
          </w:tcPr>
          <w:p w14:paraId="58EB6236" w14:textId="77777777" w:rsidR="00C87603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обращений граждан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принципа равноправия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14:paraId="592385E9" w14:textId="77777777" w:rsidR="00C87603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религии</w:t>
            </w:r>
          </w:p>
        </w:tc>
        <w:tc>
          <w:tcPr>
            <w:tcW w:w="2160" w:type="dxa"/>
          </w:tcPr>
          <w:p w14:paraId="42D522BF" w14:textId="77777777" w:rsidR="00C87603" w:rsidRDefault="00000000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14:paraId="05A2D0D5" w14:textId="77777777" w:rsidR="00C87603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  <w:tcBorders>
              <w:right w:val="nil"/>
            </w:tcBorders>
          </w:tcPr>
          <w:p w14:paraId="52322DE1" w14:textId="77777777" w:rsidR="00C87603" w:rsidRDefault="00000000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14:paraId="6A16FAE9" w14:textId="77777777" w:rsidR="00C87603" w:rsidRDefault="00000000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87603" w14:paraId="34F0DB6E" w14:textId="77777777">
        <w:trPr>
          <w:trHeight w:val="1660"/>
        </w:trPr>
        <w:tc>
          <w:tcPr>
            <w:tcW w:w="773" w:type="dxa"/>
          </w:tcPr>
          <w:p w14:paraId="5D642B3D" w14:textId="77777777" w:rsidR="00C87603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7" w:type="dxa"/>
          </w:tcPr>
          <w:p w14:paraId="66DBBCB1" w14:textId="77777777" w:rsidR="00C87603" w:rsidRDefault="00000000">
            <w:pPr>
              <w:pStyle w:val="TableParagraph"/>
              <w:tabs>
                <w:tab w:val="left" w:pos="2929"/>
                <w:tab w:val="left" w:pos="316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экстремисткой</w:t>
            </w:r>
          </w:p>
          <w:p w14:paraId="16E2C3F8" w14:textId="77777777" w:rsidR="00C87603" w:rsidRDefault="00000000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60" w:type="dxa"/>
          </w:tcPr>
          <w:p w14:paraId="1484C9A1" w14:textId="77777777" w:rsidR="00C87603" w:rsidRDefault="00000000" w:rsidP="0020409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4093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  <w:gridSpan w:val="2"/>
          </w:tcPr>
          <w:p w14:paraId="4537D25F" w14:textId="77777777" w:rsidR="00C87603" w:rsidRDefault="00000000">
            <w:pPr>
              <w:pStyle w:val="TableParagraph"/>
              <w:tabs>
                <w:tab w:val="left" w:pos="1268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098E58C9" w14:textId="77777777" w:rsidR="00C8760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14:paraId="171EDE95" w14:textId="77777777" w:rsidR="00C87603" w:rsidRDefault="00C87603">
      <w:pPr>
        <w:spacing w:line="275" w:lineRule="exact"/>
        <w:rPr>
          <w:sz w:val="24"/>
        </w:rPr>
        <w:sectPr w:rsidR="00C8760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 w14:paraId="0C2AA18F" w14:textId="77777777">
        <w:trPr>
          <w:trHeight w:val="277"/>
        </w:trPr>
        <w:tc>
          <w:tcPr>
            <w:tcW w:w="773" w:type="dxa"/>
          </w:tcPr>
          <w:p w14:paraId="164DC8E2" w14:textId="77777777"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14:paraId="412035E8" w14:textId="77777777" w:rsidR="00C8760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территории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60" w:type="dxa"/>
          </w:tcPr>
          <w:p w14:paraId="0BC0DAC7" w14:textId="77777777"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14:paraId="0095C170" w14:textId="77777777"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7603" w14:paraId="176B79E4" w14:textId="77777777">
        <w:trPr>
          <w:trHeight w:val="1656"/>
        </w:trPr>
        <w:tc>
          <w:tcPr>
            <w:tcW w:w="773" w:type="dxa"/>
          </w:tcPr>
          <w:p w14:paraId="5A84A372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7" w:type="dxa"/>
          </w:tcPr>
          <w:p w14:paraId="2D7F301C" w14:textId="77777777" w:rsidR="00C87603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4093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целях 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14:paraId="03655C52" w14:textId="77777777" w:rsidR="00C87603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порядка,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160" w:type="dxa"/>
          </w:tcPr>
          <w:p w14:paraId="62936777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4BF52A7A" w14:textId="77777777" w:rsidR="00C87603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87603" w14:paraId="1E53BC61" w14:textId="77777777">
        <w:trPr>
          <w:trHeight w:val="3034"/>
        </w:trPr>
        <w:tc>
          <w:tcPr>
            <w:tcW w:w="773" w:type="dxa"/>
          </w:tcPr>
          <w:p w14:paraId="112FE511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7" w:type="dxa"/>
          </w:tcPr>
          <w:p w14:paraId="75736A5B" w14:textId="77777777" w:rsidR="00C87603" w:rsidRDefault="00000000">
            <w:pPr>
              <w:pStyle w:val="TableParagraph"/>
              <w:tabs>
                <w:tab w:val="left" w:pos="309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160" w:type="dxa"/>
          </w:tcPr>
          <w:p w14:paraId="67C41333" w14:textId="77777777" w:rsidR="00C87603" w:rsidRDefault="00000000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14:paraId="68218C54" w14:textId="77777777" w:rsidR="00C87603" w:rsidRDefault="00C87603">
            <w:pPr>
              <w:pStyle w:val="TableParagraph"/>
              <w:spacing w:before="7"/>
              <w:ind w:left="0"/>
            </w:pPr>
          </w:p>
          <w:p w14:paraId="6A115592" w14:textId="77777777" w:rsidR="00C87603" w:rsidRDefault="00000000" w:rsidP="00A716A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</w:p>
          <w:p w14:paraId="360CA0D3" w14:textId="77777777" w:rsidR="00C87603" w:rsidRDefault="00C8760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1D828FE1" w14:textId="77777777" w:rsidR="00C87603" w:rsidRDefault="00A716A8" w:rsidP="00A716A8">
            <w:pPr>
              <w:pStyle w:val="TableParagraph"/>
              <w:tabs>
                <w:tab w:val="left" w:pos="1419"/>
              </w:tabs>
              <w:spacing w:line="237" w:lineRule="auto"/>
              <w:ind w:right="741"/>
              <w:rPr>
                <w:sz w:val="24"/>
              </w:rPr>
            </w:pPr>
            <w:r>
              <w:rPr>
                <w:sz w:val="24"/>
              </w:rPr>
              <w:t>Васильевский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сельский</w:t>
            </w:r>
            <w:r w:rsidR="00000000">
              <w:rPr>
                <w:spacing w:val="-11"/>
                <w:sz w:val="24"/>
              </w:rPr>
              <w:t xml:space="preserve"> </w:t>
            </w:r>
            <w:r w:rsidR="00000000">
              <w:rPr>
                <w:sz w:val="24"/>
              </w:rPr>
              <w:t>ДК</w:t>
            </w:r>
          </w:p>
        </w:tc>
        <w:tc>
          <w:tcPr>
            <w:tcW w:w="1853" w:type="dxa"/>
          </w:tcPr>
          <w:p w14:paraId="34D65A52" w14:textId="77777777" w:rsidR="00C87603" w:rsidRDefault="00000000">
            <w:pPr>
              <w:pStyle w:val="TableParagraph"/>
              <w:tabs>
                <w:tab w:val="left" w:pos="1643"/>
              </w:tabs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 w14:paraId="01E9C0EC" w14:textId="77777777">
        <w:trPr>
          <w:trHeight w:val="2760"/>
        </w:trPr>
        <w:tc>
          <w:tcPr>
            <w:tcW w:w="773" w:type="dxa"/>
          </w:tcPr>
          <w:p w14:paraId="0D6E9EBF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7" w:type="dxa"/>
          </w:tcPr>
          <w:p w14:paraId="67CCC021" w14:textId="77777777" w:rsidR="00C87603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</w:t>
            </w:r>
            <w:r>
              <w:rPr>
                <w:sz w:val="24"/>
              </w:rPr>
              <w:t>размещение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</w:p>
          <w:p w14:paraId="34F39B6A" w14:textId="77777777" w:rsidR="00C87603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60" w:type="dxa"/>
          </w:tcPr>
          <w:p w14:paraId="009DFACB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47AAE396" w14:textId="77777777" w:rsidR="00C87603" w:rsidRDefault="00000000">
            <w:pPr>
              <w:pStyle w:val="TableParagraph"/>
              <w:tabs>
                <w:tab w:val="left" w:pos="1642"/>
              </w:tabs>
              <w:spacing w:line="242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 w14:paraId="5C611ADB" w14:textId="77777777">
        <w:trPr>
          <w:trHeight w:val="1108"/>
        </w:trPr>
        <w:tc>
          <w:tcPr>
            <w:tcW w:w="773" w:type="dxa"/>
          </w:tcPr>
          <w:p w14:paraId="7F9ACAFD" w14:textId="77777777" w:rsidR="00C8760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7" w:type="dxa"/>
          </w:tcPr>
          <w:p w14:paraId="706A4106" w14:textId="77777777" w:rsidR="00C87603" w:rsidRDefault="00000000">
            <w:pPr>
              <w:pStyle w:val="TableParagraph"/>
              <w:tabs>
                <w:tab w:val="left" w:pos="1707"/>
                <w:tab w:val="left" w:pos="2906"/>
                <w:tab w:val="left" w:pos="456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374D705A" w14:textId="77777777" w:rsidR="00C87603" w:rsidRDefault="00000000">
            <w:pPr>
              <w:pStyle w:val="TableParagraph"/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60" w:type="dxa"/>
          </w:tcPr>
          <w:p w14:paraId="30DBF933" w14:textId="77777777" w:rsidR="00C87603" w:rsidRDefault="00000000">
            <w:pPr>
              <w:pStyle w:val="TableParagraph"/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</w:p>
          <w:p w14:paraId="01F3DE77" w14:textId="77777777" w:rsidR="00C87603" w:rsidRDefault="00000000">
            <w:pPr>
              <w:pStyle w:val="TableParagraph"/>
              <w:spacing w:line="274" w:lineRule="exact"/>
              <w:ind w:right="96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03AA32E8" w14:textId="77777777" w:rsidR="00C87603" w:rsidRDefault="00000000">
            <w:pPr>
              <w:pStyle w:val="TableParagraph"/>
              <w:tabs>
                <w:tab w:val="left" w:pos="1268"/>
              </w:tabs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336FA030" w14:textId="77777777" w:rsidR="00C8760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87603" w14:paraId="787CC2DB" w14:textId="77777777">
        <w:trPr>
          <w:trHeight w:val="825"/>
        </w:trPr>
        <w:tc>
          <w:tcPr>
            <w:tcW w:w="9573" w:type="dxa"/>
            <w:gridSpan w:val="4"/>
          </w:tcPr>
          <w:p w14:paraId="145034D1" w14:textId="77777777" w:rsidR="00C87603" w:rsidRDefault="00000000">
            <w:pPr>
              <w:pStyle w:val="TableParagraph"/>
              <w:tabs>
                <w:tab w:val="left" w:pos="1951"/>
                <w:tab w:val="left" w:pos="3073"/>
                <w:tab w:val="left" w:pos="3562"/>
                <w:tab w:val="left" w:pos="5092"/>
                <w:tab w:val="left" w:pos="6210"/>
                <w:tab w:val="left" w:pos="7380"/>
                <w:tab w:val="left" w:pos="9210"/>
              </w:tabs>
              <w:spacing w:line="237" w:lineRule="auto"/>
              <w:ind w:right="91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z w:val="24"/>
              </w:rPr>
              <w:tab/>
              <w:t>религий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сохранению</w:t>
            </w:r>
            <w:r>
              <w:rPr>
                <w:b/>
                <w:sz w:val="24"/>
              </w:rPr>
              <w:tab/>
              <w:t>культур</w:t>
            </w:r>
            <w:r>
              <w:rPr>
                <w:b/>
                <w:sz w:val="24"/>
              </w:rPr>
              <w:tab/>
              <w:t>народов,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проживающих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</w:p>
          <w:p w14:paraId="6406EB46" w14:textId="77777777" w:rsidR="00C87603" w:rsidRDefault="00000000" w:rsidP="00A716A8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716A8">
              <w:rPr>
                <w:b/>
                <w:sz w:val="24"/>
              </w:rPr>
              <w:t>асильевского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C87603" w14:paraId="44D1ADAC" w14:textId="77777777">
        <w:trPr>
          <w:trHeight w:val="3038"/>
        </w:trPr>
        <w:tc>
          <w:tcPr>
            <w:tcW w:w="773" w:type="dxa"/>
          </w:tcPr>
          <w:p w14:paraId="654C3102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7" w:type="dxa"/>
          </w:tcPr>
          <w:p w14:paraId="370117D5" w14:textId="77777777" w:rsidR="00C87603" w:rsidRDefault="00000000">
            <w:pPr>
              <w:pStyle w:val="TableParagraph"/>
              <w:tabs>
                <w:tab w:val="left" w:pos="2178"/>
                <w:tab w:val="left" w:pos="2443"/>
                <w:tab w:val="left" w:pos="3013"/>
                <w:tab w:val="left" w:pos="319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конфессиями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землячествами, казачьими объединениями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обще</w:t>
            </w:r>
            <w:r w:rsidR="00A716A8">
              <w:rPr>
                <w:sz w:val="24"/>
              </w:rPr>
              <w:t>с</w:t>
            </w:r>
            <w:r>
              <w:rPr>
                <w:sz w:val="24"/>
              </w:rPr>
              <w:t>твенными организациями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населения толерантности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3FFC14C1" w14:textId="77777777" w:rsidR="00C87603" w:rsidRDefault="00000000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160" w:type="dxa"/>
          </w:tcPr>
          <w:p w14:paraId="44B509CD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 xml:space="preserve">асильевского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7045E792" w14:textId="77777777" w:rsidR="00C87603" w:rsidRDefault="00000000">
            <w:pPr>
              <w:pStyle w:val="TableParagraph"/>
              <w:tabs>
                <w:tab w:val="left" w:pos="1643"/>
              </w:tabs>
              <w:spacing w:line="242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 w14:paraId="25FF7422" w14:textId="77777777">
        <w:trPr>
          <w:trHeight w:val="1656"/>
        </w:trPr>
        <w:tc>
          <w:tcPr>
            <w:tcW w:w="773" w:type="dxa"/>
          </w:tcPr>
          <w:p w14:paraId="3B006D09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87" w:type="dxa"/>
          </w:tcPr>
          <w:p w14:paraId="1A63CC09" w14:textId="77777777" w:rsidR="00C87603" w:rsidRDefault="00000000">
            <w:pPr>
              <w:pStyle w:val="TableParagraph"/>
              <w:tabs>
                <w:tab w:val="left" w:pos="33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свою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1973FFA" w14:textId="77777777" w:rsidR="00C87603" w:rsidRDefault="00000000" w:rsidP="00A716A8">
            <w:pPr>
              <w:pStyle w:val="TableParagraph"/>
              <w:tabs>
                <w:tab w:val="left" w:pos="3383"/>
              </w:tabs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160" w:type="dxa"/>
          </w:tcPr>
          <w:p w14:paraId="227E10F8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595DC7F2" w14:textId="77777777" w:rsidR="00C87603" w:rsidRDefault="00000000">
            <w:pPr>
              <w:pStyle w:val="TableParagraph"/>
              <w:tabs>
                <w:tab w:val="left" w:pos="1623"/>
              </w:tabs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14:paraId="7DCC69B0" w14:textId="77777777" w:rsidR="00C87603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ноябре</w:t>
            </w:r>
          </w:p>
        </w:tc>
      </w:tr>
    </w:tbl>
    <w:p w14:paraId="5417051B" w14:textId="77777777" w:rsidR="00C87603" w:rsidRDefault="00C87603">
      <w:pPr>
        <w:rPr>
          <w:sz w:val="24"/>
        </w:rPr>
        <w:sectPr w:rsidR="00C8760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 w14:paraId="1915DFD1" w14:textId="77777777">
        <w:trPr>
          <w:trHeight w:val="1656"/>
        </w:trPr>
        <w:tc>
          <w:tcPr>
            <w:tcW w:w="773" w:type="dxa"/>
          </w:tcPr>
          <w:p w14:paraId="122BC4F6" w14:textId="77777777"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14:paraId="342FD747" w14:textId="77777777" w:rsidR="00C87603" w:rsidRDefault="00000000">
            <w:pPr>
              <w:pStyle w:val="TableParagraph"/>
              <w:tabs>
                <w:tab w:val="left" w:pos="2274"/>
                <w:tab w:val="left" w:pos="2422"/>
                <w:tab w:val="left" w:pos="3502"/>
                <w:tab w:val="left" w:pos="3591"/>
                <w:tab w:val="left" w:pos="454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межэтнических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</w:p>
          <w:p w14:paraId="2A628454" w14:textId="77777777" w:rsidR="00C8760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сообществе</w:t>
            </w:r>
          </w:p>
        </w:tc>
        <w:tc>
          <w:tcPr>
            <w:tcW w:w="2160" w:type="dxa"/>
          </w:tcPr>
          <w:p w14:paraId="207B5393" w14:textId="77777777"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14:paraId="3641E5B3" w14:textId="77777777"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7603" w14:paraId="04AA2649" w14:textId="77777777">
        <w:trPr>
          <w:trHeight w:val="551"/>
        </w:trPr>
        <w:tc>
          <w:tcPr>
            <w:tcW w:w="9573" w:type="dxa"/>
            <w:gridSpan w:val="4"/>
          </w:tcPr>
          <w:p w14:paraId="77381BF4" w14:textId="77777777" w:rsidR="00C87603" w:rsidRDefault="00000000">
            <w:pPr>
              <w:pStyle w:val="TableParagraph"/>
              <w:spacing w:line="267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молодежной</w:t>
            </w:r>
          </w:p>
          <w:p w14:paraId="3E956756" w14:textId="77777777" w:rsidR="00C87603" w:rsidRDefault="00000000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среде, 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общественно-значимую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87603" w14:paraId="207A065B" w14:textId="77777777">
        <w:trPr>
          <w:trHeight w:val="1382"/>
        </w:trPr>
        <w:tc>
          <w:tcPr>
            <w:tcW w:w="773" w:type="dxa"/>
          </w:tcPr>
          <w:p w14:paraId="0E8B8268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7" w:type="dxa"/>
          </w:tcPr>
          <w:p w14:paraId="191698FD" w14:textId="77777777" w:rsidR="00C87603" w:rsidRDefault="0000000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часов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14:paraId="12F7E726" w14:textId="77777777" w:rsidR="00C87603" w:rsidRDefault="00000000">
            <w:pPr>
              <w:pStyle w:val="TableParagraph"/>
              <w:tabs>
                <w:tab w:val="left" w:pos="2936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A716A8">
              <w:rPr>
                <w:sz w:val="24"/>
              </w:rPr>
              <w:t>асильевская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распространения</w:t>
            </w:r>
          </w:p>
          <w:p w14:paraId="4B6B49FC" w14:textId="77777777" w:rsidR="00C87603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радикальных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60" w:type="dxa"/>
          </w:tcPr>
          <w:p w14:paraId="6E0236B0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65F8FE96" w14:textId="77777777" w:rsidR="00C87603" w:rsidRDefault="00000000">
            <w:pPr>
              <w:pStyle w:val="TableParagraph"/>
              <w:tabs>
                <w:tab w:val="left" w:pos="946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z w:val="24"/>
              </w:rPr>
              <w:tab/>
              <w:t>октября</w:t>
            </w:r>
          </w:p>
          <w:p w14:paraId="1C4BBC0D" w14:textId="77777777" w:rsidR="00C87603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87603" w14:paraId="40106D7C" w14:textId="77777777">
        <w:trPr>
          <w:trHeight w:val="3586"/>
        </w:trPr>
        <w:tc>
          <w:tcPr>
            <w:tcW w:w="773" w:type="dxa"/>
          </w:tcPr>
          <w:p w14:paraId="04529D6A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87" w:type="dxa"/>
          </w:tcPr>
          <w:p w14:paraId="706DA281" w14:textId="77777777" w:rsidR="00C87603" w:rsidRDefault="00000000">
            <w:pPr>
              <w:pStyle w:val="TableParagraph"/>
              <w:tabs>
                <w:tab w:val="left" w:pos="3037"/>
                <w:tab w:val="left" w:pos="309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с молодежью 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экстремистских настроений в молодежную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39001524" w14:textId="77777777" w:rsidR="00C87603" w:rsidRDefault="0000000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60" w:type="dxa"/>
          </w:tcPr>
          <w:p w14:paraId="5337DDAB" w14:textId="77777777" w:rsidR="00C87603" w:rsidRDefault="00000000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</w:p>
          <w:p w14:paraId="213FCFED" w14:textId="77777777" w:rsidR="00C87603" w:rsidRDefault="00C87603">
            <w:pPr>
              <w:pStyle w:val="TableParagraph"/>
              <w:spacing w:before="8"/>
              <w:ind w:left="0"/>
            </w:pPr>
          </w:p>
          <w:p w14:paraId="281872AB" w14:textId="77777777" w:rsidR="00C87603" w:rsidRDefault="00A716A8" w:rsidP="00A716A8">
            <w:pPr>
              <w:pStyle w:val="TableParagraph"/>
              <w:spacing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Библиотекарь Васильевской </w:t>
            </w:r>
            <w:r w:rsidR="00000000"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14:paraId="4CF3CD1B" w14:textId="77777777" w:rsidR="00C87603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C87603" w14:paraId="5EDF518F" w14:textId="77777777">
        <w:trPr>
          <w:trHeight w:val="868"/>
        </w:trPr>
        <w:tc>
          <w:tcPr>
            <w:tcW w:w="9573" w:type="dxa"/>
            <w:gridSpan w:val="4"/>
          </w:tcPr>
          <w:p w14:paraId="5144FE5F" w14:textId="77777777" w:rsidR="00C87603" w:rsidRDefault="00000000">
            <w:pPr>
              <w:pStyle w:val="TableParagraph"/>
              <w:spacing w:line="237" w:lineRule="auto"/>
              <w:ind w:right="96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общественно-значимым событиям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</w:p>
        </w:tc>
      </w:tr>
      <w:tr w:rsidR="00C87603" w14:paraId="6DF141DC" w14:textId="77777777">
        <w:trPr>
          <w:trHeight w:val="1795"/>
        </w:trPr>
        <w:tc>
          <w:tcPr>
            <w:tcW w:w="773" w:type="dxa"/>
          </w:tcPr>
          <w:p w14:paraId="3848CCFE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7" w:type="dxa"/>
          </w:tcPr>
          <w:p w14:paraId="5BECF148" w14:textId="77777777" w:rsidR="00C87603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Дню Победы в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60" w:type="dxa"/>
          </w:tcPr>
          <w:p w14:paraId="2BF13C29" w14:textId="77777777" w:rsidR="00C87603" w:rsidRDefault="00000000">
            <w:pPr>
              <w:pStyle w:val="TableParagraph"/>
              <w:spacing w:line="237" w:lineRule="auto"/>
              <w:ind w:right="375" w:firstLine="5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  <w:p w14:paraId="609DC50A" w14:textId="77777777" w:rsidR="00C87603" w:rsidRDefault="00C8760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F9CE9CD" w14:textId="77777777" w:rsidR="00C87603" w:rsidRDefault="00000000" w:rsidP="00A716A8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14:paraId="61C216CB" w14:textId="77777777" w:rsidR="00C87603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 w14:paraId="0BFE15B7" w14:textId="77777777">
        <w:trPr>
          <w:trHeight w:val="1377"/>
        </w:trPr>
        <w:tc>
          <w:tcPr>
            <w:tcW w:w="773" w:type="dxa"/>
          </w:tcPr>
          <w:p w14:paraId="5B788623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87" w:type="dxa"/>
          </w:tcPr>
          <w:p w14:paraId="39BED83D" w14:textId="77777777" w:rsidR="00C87603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Дню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сентября):</w:t>
            </w:r>
          </w:p>
          <w:p w14:paraId="697A68BC" w14:textId="77777777" w:rsidR="00C87603" w:rsidRDefault="00000000">
            <w:pPr>
              <w:pStyle w:val="TableParagraph"/>
              <w:spacing w:line="274" w:lineRule="exact"/>
              <w:ind w:left="676"/>
              <w:jc w:val="both"/>
              <w:rPr>
                <w:sz w:val="24"/>
              </w:rPr>
            </w:pPr>
            <w:r>
              <w:rPr>
                <w:sz w:val="24"/>
              </w:rPr>
              <w:t>-«Помним,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скорбим…»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</w:p>
        </w:tc>
        <w:tc>
          <w:tcPr>
            <w:tcW w:w="2160" w:type="dxa"/>
          </w:tcPr>
          <w:p w14:paraId="1810E691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5B69FC3A" w14:textId="77777777" w:rsidR="00C87603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C87603" w14:paraId="535F26C0" w14:textId="77777777">
        <w:trPr>
          <w:trHeight w:val="1713"/>
        </w:trPr>
        <w:tc>
          <w:tcPr>
            <w:tcW w:w="773" w:type="dxa"/>
          </w:tcPr>
          <w:p w14:paraId="2D93BC63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7" w:type="dxa"/>
          </w:tcPr>
          <w:p w14:paraId="17AEF091" w14:textId="77777777" w:rsidR="00C87603" w:rsidRDefault="00000000">
            <w:pPr>
              <w:pStyle w:val="TableParagraph"/>
              <w:tabs>
                <w:tab w:val="left" w:pos="2251"/>
                <w:tab w:val="left" w:pos="2773"/>
                <w:tab w:val="left" w:pos="44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60" w:type="dxa"/>
          </w:tcPr>
          <w:p w14:paraId="2D4FB2E8" w14:textId="77777777" w:rsidR="00C87603" w:rsidRDefault="00000000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</w:p>
          <w:p w14:paraId="658F4C04" w14:textId="77777777" w:rsidR="00C87603" w:rsidRDefault="00C87603">
            <w:pPr>
              <w:pStyle w:val="TableParagraph"/>
              <w:spacing w:before="6"/>
              <w:ind w:left="0"/>
            </w:pPr>
          </w:p>
          <w:p w14:paraId="45641835" w14:textId="77777777" w:rsidR="00C87603" w:rsidRDefault="00000000" w:rsidP="00A716A8">
            <w:pPr>
              <w:pStyle w:val="TableParagraph"/>
              <w:spacing w:before="1"/>
              <w:ind w:right="553" w:firstLine="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14:paraId="2C019288" w14:textId="77777777" w:rsidR="00C87603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 w14:paraId="34D014D7" w14:textId="77777777">
        <w:trPr>
          <w:trHeight w:val="696"/>
        </w:trPr>
        <w:tc>
          <w:tcPr>
            <w:tcW w:w="9573" w:type="dxa"/>
            <w:gridSpan w:val="4"/>
          </w:tcPr>
          <w:p w14:paraId="045E6833" w14:textId="77777777" w:rsidR="00C87603" w:rsidRDefault="00000000">
            <w:pPr>
              <w:pStyle w:val="TableParagraph"/>
              <w:spacing w:line="26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</w:tbl>
    <w:p w14:paraId="2DBC4B4E" w14:textId="77777777" w:rsidR="00C87603" w:rsidRDefault="00C87603">
      <w:pPr>
        <w:spacing w:line="268" w:lineRule="exact"/>
        <w:rPr>
          <w:sz w:val="24"/>
        </w:rPr>
        <w:sectPr w:rsidR="00C8760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 w14:paraId="127BB68E" w14:textId="77777777">
        <w:trPr>
          <w:trHeight w:val="3312"/>
        </w:trPr>
        <w:tc>
          <w:tcPr>
            <w:tcW w:w="773" w:type="dxa"/>
          </w:tcPr>
          <w:p w14:paraId="2BA1C8F4" w14:textId="77777777" w:rsidR="00C87603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787" w:type="dxa"/>
          </w:tcPr>
          <w:p w14:paraId="78A6F568" w14:textId="77777777" w:rsidR="00C87603" w:rsidRDefault="00000000">
            <w:pPr>
              <w:pStyle w:val="TableParagraph"/>
              <w:tabs>
                <w:tab w:val="left" w:pos="369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z w:val="24"/>
              </w:rPr>
              <w:tab/>
              <w:t>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38217C89" w14:textId="77777777" w:rsidR="00C87603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-«Вопросы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этноконфессиональной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77B36104" w14:textId="77777777" w:rsidR="00C87603" w:rsidRDefault="00000000">
            <w:pPr>
              <w:pStyle w:val="TableParagraph"/>
              <w:tabs>
                <w:tab w:val="left" w:pos="2183"/>
                <w:tab w:val="left" w:pos="4553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-«Обучение</w:t>
            </w:r>
            <w:r>
              <w:rPr>
                <w:sz w:val="24"/>
              </w:rPr>
              <w:tab/>
              <w:t>толерантности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379DE112" w14:textId="77777777" w:rsidR="00C87603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возраста»</w:t>
            </w:r>
          </w:p>
        </w:tc>
        <w:tc>
          <w:tcPr>
            <w:tcW w:w="2160" w:type="dxa"/>
          </w:tcPr>
          <w:p w14:paraId="3ED04AE1" w14:textId="77777777" w:rsidR="00C87603" w:rsidRDefault="00000000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14:paraId="57D55D53" w14:textId="77777777" w:rsidR="00C87603" w:rsidRDefault="00000000">
            <w:pPr>
              <w:pStyle w:val="TableParagraph"/>
              <w:tabs>
                <w:tab w:val="left" w:pos="1268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14:paraId="2F6A0CD9" w14:textId="77777777" w:rsidR="00C87603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</w:tbl>
    <w:p w14:paraId="2F171145" w14:textId="77777777" w:rsidR="00C87603" w:rsidRDefault="00C87603">
      <w:pPr>
        <w:pStyle w:val="a3"/>
        <w:ind w:left="0"/>
        <w:rPr>
          <w:sz w:val="20"/>
        </w:rPr>
      </w:pPr>
    </w:p>
    <w:p w14:paraId="22FE59F0" w14:textId="77777777" w:rsidR="00C87603" w:rsidRDefault="00C87603">
      <w:pPr>
        <w:pStyle w:val="a3"/>
        <w:ind w:left="0"/>
        <w:rPr>
          <w:sz w:val="19"/>
        </w:rPr>
      </w:pPr>
    </w:p>
    <w:p w14:paraId="12CD05CF" w14:textId="77777777" w:rsidR="00C87603" w:rsidRDefault="00000000">
      <w:pPr>
        <w:pStyle w:val="a3"/>
        <w:spacing w:before="90"/>
        <w:ind w:left="314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</w:p>
    <w:p w14:paraId="5E64A3D3" w14:textId="77777777" w:rsidR="00C87603" w:rsidRDefault="00C87603">
      <w:pPr>
        <w:pStyle w:val="a3"/>
        <w:ind w:left="0"/>
      </w:pPr>
    </w:p>
    <w:p w14:paraId="55EDB662" w14:textId="77777777" w:rsidR="00C87603" w:rsidRDefault="00000000">
      <w:pPr>
        <w:pStyle w:val="a3"/>
        <w:ind w:right="121" w:firstLine="566"/>
        <w:jc w:val="both"/>
      </w:pPr>
      <w:r>
        <w:t>Социально-экономический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конфликтогенности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языков и культуры народов Российской Федерации, проживающих на территории</w:t>
      </w:r>
      <w:r>
        <w:rPr>
          <w:spacing w:val="1"/>
        </w:rPr>
        <w:t xml:space="preserve"> </w:t>
      </w:r>
      <w:r>
        <w:t>В</w:t>
      </w:r>
      <w:r w:rsidR="00A716A8">
        <w:t>асильевского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10"/>
        </w:rPr>
        <w:t xml:space="preserve"> </w:t>
      </w:r>
      <w:r>
        <w:t>Крым.</w:t>
      </w:r>
    </w:p>
    <w:sectPr w:rsidR="00C87603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B28"/>
    <w:multiLevelType w:val="hybridMultilevel"/>
    <w:tmpl w:val="910E62E6"/>
    <w:lvl w:ilvl="0" w:tplc="936ADF5C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8FED0"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 w:tplc="FD10191C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3" w:tplc="A774A3D4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952E8AC4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5" w:tplc="27C65D84"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 w:tplc="E3B8AA8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22EAC488">
      <w:numFmt w:val="bullet"/>
      <w:lvlText w:val="•"/>
      <w:lvlJc w:val="left"/>
      <w:pPr>
        <w:ind w:left="7054" w:hanging="236"/>
      </w:pPr>
      <w:rPr>
        <w:rFonts w:hint="default"/>
        <w:lang w:val="ru-RU" w:eastAsia="en-US" w:bidi="ar-SA"/>
      </w:rPr>
    </w:lvl>
    <w:lvl w:ilvl="8" w:tplc="440CD258">
      <w:numFmt w:val="bullet"/>
      <w:lvlText w:val="•"/>
      <w:lvlJc w:val="left"/>
      <w:pPr>
        <w:ind w:left="8031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55172D10"/>
    <w:multiLevelType w:val="hybridMultilevel"/>
    <w:tmpl w:val="00A4E9B8"/>
    <w:lvl w:ilvl="0" w:tplc="E828073E">
      <w:start w:val="1"/>
      <w:numFmt w:val="decimal"/>
      <w:lvlText w:val="%1)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236C6">
      <w:numFmt w:val="bullet"/>
      <w:lvlText w:val="•"/>
      <w:lvlJc w:val="left"/>
      <w:pPr>
        <w:ind w:left="1196" w:hanging="379"/>
      </w:pPr>
      <w:rPr>
        <w:rFonts w:hint="default"/>
        <w:lang w:val="ru-RU" w:eastAsia="en-US" w:bidi="ar-SA"/>
      </w:rPr>
    </w:lvl>
    <w:lvl w:ilvl="2" w:tplc="A664EFBC">
      <w:numFmt w:val="bullet"/>
      <w:lvlText w:val="•"/>
      <w:lvlJc w:val="left"/>
      <w:pPr>
        <w:ind w:left="2172" w:hanging="379"/>
      </w:pPr>
      <w:rPr>
        <w:rFonts w:hint="default"/>
        <w:lang w:val="ru-RU" w:eastAsia="en-US" w:bidi="ar-SA"/>
      </w:rPr>
    </w:lvl>
    <w:lvl w:ilvl="3" w:tplc="B97EAD9C">
      <w:numFmt w:val="bullet"/>
      <w:lvlText w:val="•"/>
      <w:lvlJc w:val="left"/>
      <w:pPr>
        <w:ind w:left="3149" w:hanging="379"/>
      </w:pPr>
      <w:rPr>
        <w:rFonts w:hint="default"/>
        <w:lang w:val="ru-RU" w:eastAsia="en-US" w:bidi="ar-SA"/>
      </w:rPr>
    </w:lvl>
    <w:lvl w:ilvl="4" w:tplc="D4207F0A">
      <w:numFmt w:val="bullet"/>
      <w:lvlText w:val="•"/>
      <w:lvlJc w:val="left"/>
      <w:pPr>
        <w:ind w:left="4125" w:hanging="379"/>
      </w:pPr>
      <w:rPr>
        <w:rFonts w:hint="default"/>
        <w:lang w:val="ru-RU" w:eastAsia="en-US" w:bidi="ar-SA"/>
      </w:rPr>
    </w:lvl>
    <w:lvl w:ilvl="5" w:tplc="06B0F00E">
      <w:numFmt w:val="bullet"/>
      <w:lvlText w:val="•"/>
      <w:lvlJc w:val="left"/>
      <w:pPr>
        <w:ind w:left="5102" w:hanging="379"/>
      </w:pPr>
      <w:rPr>
        <w:rFonts w:hint="default"/>
        <w:lang w:val="ru-RU" w:eastAsia="en-US" w:bidi="ar-SA"/>
      </w:rPr>
    </w:lvl>
    <w:lvl w:ilvl="6" w:tplc="DAB85E60">
      <w:numFmt w:val="bullet"/>
      <w:lvlText w:val="•"/>
      <w:lvlJc w:val="left"/>
      <w:pPr>
        <w:ind w:left="6078" w:hanging="379"/>
      </w:pPr>
      <w:rPr>
        <w:rFonts w:hint="default"/>
        <w:lang w:val="ru-RU" w:eastAsia="en-US" w:bidi="ar-SA"/>
      </w:rPr>
    </w:lvl>
    <w:lvl w:ilvl="7" w:tplc="1E26DF88">
      <w:numFmt w:val="bullet"/>
      <w:lvlText w:val="•"/>
      <w:lvlJc w:val="left"/>
      <w:pPr>
        <w:ind w:left="7054" w:hanging="379"/>
      </w:pPr>
      <w:rPr>
        <w:rFonts w:hint="default"/>
        <w:lang w:val="ru-RU" w:eastAsia="en-US" w:bidi="ar-SA"/>
      </w:rPr>
    </w:lvl>
    <w:lvl w:ilvl="8" w:tplc="F210F30E">
      <w:numFmt w:val="bullet"/>
      <w:lvlText w:val="•"/>
      <w:lvlJc w:val="left"/>
      <w:pPr>
        <w:ind w:left="8031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6CE448C3"/>
    <w:multiLevelType w:val="hybridMultilevel"/>
    <w:tmpl w:val="5B3C668E"/>
    <w:lvl w:ilvl="0" w:tplc="F65608CC">
      <w:start w:val="1"/>
      <w:numFmt w:val="decimal"/>
      <w:lvlText w:val="%1."/>
      <w:lvlJc w:val="left"/>
      <w:pPr>
        <w:ind w:left="21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0FB8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C9E84210">
      <w:numFmt w:val="bullet"/>
      <w:lvlText w:val="•"/>
      <w:lvlJc w:val="left"/>
      <w:pPr>
        <w:ind w:left="2172" w:hanging="389"/>
      </w:pPr>
      <w:rPr>
        <w:rFonts w:hint="default"/>
        <w:lang w:val="ru-RU" w:eastAsia="en-US" w:bidi="ar-SA"/>
      </w:rPr>
    </w:lvl>
    <w:lvl w:ilvl="3" w:tplc="B3E046D4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83140B5A">
      <w:numFmt w:val="bullet"/>
      <w:lvlText w:val="•"/>
      <w:lvlJc w:val="left"/>
      <w:pPr>
        <w:ind w:left="4125" w:hanging="389"/>
      </w:pPr>
      <w:rPr>
        <w:rFonts w:hint="default"/>
        <w:lang w:val="ru-RU" w:eastAsia="en-US" w:bidi="ar-SA"/>
      </w:rPr>
    </w:lvl>
    <w:lvl w:ilvl="5" w:tplc="B896D438">
      <w:numFmt w:val="bullet"/>
      <w:lvlText w:val="•"/>
      <w:lvlJc w:val="left"/>
      <w:pPr>
        <w:ind w:left="5102" w:hanging="389"/>
      </w:pPr>
      <w:rPr>
        <w:rFonts w:hint="default"/>
        <w:lang w:val="ru-RU" w:eastAsia="en-US" w:bidi="ar-SA"/>
      </w:rPr>
    </w:lvl>
    <w:lvl w:ilvl="6" w:tplc="F66889BA">
      <w:numFmt w:val="bullet"/>
      <w:lvlText w:val="•"/>
      <w:lvlJc w:val="left"/>
      <w:pPr>
        <w:ind w:left="6078" w:hanging="389"/>
      </w:pPr>
      <w:rPr>
        <w:rFonts w:hint="default"/>
        <w:lang w:val="ru-RU" w:eastAsia="en-US" w:bidi="ar-SA"/>
      </w:rPr>
    </w:lvl>
    <w:lvl w:ilvl="7" w:tplc="4246E8C0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8" w:tplc="ABEE6748">
      <w:numFmt w:val="bullet"/>
      <w:lvlText w:val="•"/>
      <w:lvlJc w:val="left"/>
      <w:pPr>
        <w:ind w:left="8031" w:hanging="389"/>
      </w:pPr>
      <w:rPr>
        <w:rFonts w:hint="default"/>
        <w:lang w:val="ru-RU" w:eastAsia="en-US" w:bidi="ar-SA"/>
      </w:rPr>
    </w:lvl>
  </w:abstractNum>
  <w:num w:numId="1" w16cid:durableId="601960243">
    <w:abstractNumId w:val="2"/>
  </w:num>
  <w:num w:numId="2" w16cid:durableId="2099401037">
    <w:abstractNumId w:val="1"/>
  </w:num>
  <w:num w:numId="3" w16cid:durableId="172379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03"/>
    <w:rsid w:val="00034347"/>
    <w:rsid w:val="00204093"/>
    <w:rsid w:val="00A716A8"/>
    <w:rsid w:val="00C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AC83"/>
  <w15:docId w15:val="{1BCCBCFC-ABEE-4A55-80A8-D038A13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link w:val="a6"/>
    <w:qFormat/>
    <w:rsid w:val="0020409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204093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16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6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Пользователь</cp:lastModifiedBy>
  <cp:revision>2</cp:revision>
  <cp:lastPrinted>2024-01-30T14:08:00Z</cp:lastPrinted>
  <dcterms:created xsi:type="dcterms:W3CDTF">2024-02-01T06:24:00Z</dcterms:created>
  <dcterms:modified xsi:type="dcterms:W3CDTF">2024-02-01T06:24:00Z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