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2B" w:rsidRPr="00672C2B" w:rsidRDefault="00672C2B" w:rsidP="00672C2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noProof/>
          <w:kern w:val="1"/>
          <w:sz w:val="26"/>
          <w:szCs w:val="26"/>
        </w:rPr>
        <w:drawing>
          <wp:inline distT="0" distB="0" distL="0" distR="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672C2B" w:rsidRPr="00672C2B" w:rsidTr="00BC37DA">
        <w:trPr>
          <w:trHeight w:val="1118"/>
        </w:trPr>
        <w:tc>
          <w:tcPr>
            <w:tcW w:w="10031" w:type="dxa"/>
          </w:tcPr>
          <w:p w:rsidR="00672C2B" w:rsidRPr="00672C2B" w:rsidRDefault="00672C2B" w:rsidP="00672C2B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72C2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АДМИНИСТРАЦИЯ </w:t>
            </w:r>
          </w:p>
          <w:p w:rsidR="00672C2B" w:rsidRPr="00672C2B" w:rsidRDefault="00672C2B" w:rsidP="00672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72C2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ВАСИЛЬЕВСКОГО СЕЛЬСКОГО ПОСЕЛЕНИЯ </w:t>
            </w:r>
          </w:p>
          <w:p w:rsidR="00672C2B" w:rsidRPr="00672C2B" w:rsidRDefault="00672C2B" w:rsidP="00672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72C2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БЕЛОГОРСКОГО РАЙОНА</w:t>
            </w:r>
          </w:p>
          <w:p w:rsidR="00672C2B" w:rsidRPr="00672C2B" w:rsidRDefault="00672C2B" w:rsidP="00672C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672C2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РЕСПУБЛИКИ КРЫМ</w:t>
            </w:r>
          </w:p>
          <w:p w:rsidR="00672C2B" w:rsidRPr="00672C2B" w:rsidRDefault="00672C2B" w:rsidP="00672C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672C2B" w:rsidRPr="00672C2B" w:rsidTr="00BC37DA">
        <w:trPr>
          <w:trHeight w:val="382"/>
        </w:trPr>
        <w:tc>
          <w:tcPr>
            <w:tcW w:w="10031" w:type="dxa"/>
          </w:tcPr>
          <w:p w:rsidR="00672C2B" w:rsidRPr="00672C2B" w:rsidRDefault="00672C2B" w:rsidP="00AA6BBF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672C2B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8"/>
                <w:szCs w:val="28"/>
              </w:rPr>
              <w:t>П</w:t>
            </w:r>
            <w:bookmarkStart w:id="0" w:name="_GoBack"/>
            <w:bookmarkEnd w:id="0"/>
            <w:r w:rsidRPr="00672C2B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8"/>
                <w:szCs w:val="28"/>
              </w:rPr>
              <w:t>ОСТАНОВЛЕНИЕ</w:t>
            </w:r>
          </w:p>
        </w:tc>
      </w:tr>
      <w:tr w:rsidR="00672C2B" w:rsidRPr="00672C2B" w:rsidTr="00BC37DA">
        <w:trPr>
          <w:trHeight w:val="322"/>
        </w:trPr>
        <w:tc>
          <w:tcPr>
            <w:tcW w:w="10031" w:type="dxa"/>
          </w:tcPr>
          <w:p w:rsidR="00672C2B" w:rsidRPr="00672C2B" w:rsidRDefault="00672C2B" w:rsidP="00672C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</w:pPr>
          </w:p>
          <w:p w:rsidR="00672C2B" w:rsidRPr="00672C2B" w:rsidRDefault="00672C2B" w:rsidP="00672C2B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>20</w:t>
            </w:r>
            <w:r w:rsidRPr="00672C2B"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>2</w:t>
            </w:r>
            <w:r w:rsidRPr="00672C2B"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>. 2020  года</w:t>
            </w:r>
            <w:r w:rsidRPr="00672C2B"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ab/>
              <w:t xml:space="preserve">                         </w:t>
            </w:r>
            <w:proofErr w:type="spellStart"/>
            <w:r w:rsidRPr="00672C2B"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>с.Васильевка</w:t>
            </w:r>
            <w:proofErr w:type="spellEnd"/>
            <w:r w:rsidRPr="00672C2B"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 xml:space="preserve">       </w:t>
            </w:r>
            <w:r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  <w:t xml:space="preserve">                              №30</w:t>
            </w:r>
          </w:p>
        </w:tc>
      </w:tr>
      <w:tr w:rsidR="00672C2B" w:rsidRPr="00672C2B" w:rsidTr="00BC37DA">
        <w:trPr>
          <w:trHeight w:val="299"/>
        </w:trPr>
        <w:tc>
          <w:tcPr>
            <w:tcW w:w="10031" w:type="dxa"/>
          </w:tcPr>
          <w:p w:rsidR="00672C2B" w:rsidRPr="00672C2B" w:rsidRDefault="00672C2B" w:rsidP="00672C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8"/>
                <w:szCs w:val="28"/>
              </w:rPr>
            </w:pPr>
          </w:p>
        </w:tc>
      </w:tr>
    </w:tbl>
    <w:p w:rsidR="00EF4026" w:rsidRDefault="004C2961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«Об определении места </w:t>
      </w:r>
    </w:p>
    <w:p w:rsidR="00EF4026" w:rsidRDefault="004C2961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для выгула домашних животных»</w:t>
      </w:r>
    </w:p>
    <w:p w:rsidR="00EF4026" w:rsidRDefault="00EF4026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</w:pPr>
    </w:p>
    <w:p w:rsidR="00EF4026" w:rsidRPr="00014F91" w:rsidRDefault="004C2961" w:rsidP="00014F9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определения мест для выгула домашних животных в</w:t>
      </w:r>
      <w:r w:rsidR="00014F91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C3704C">
        <w:rPr>
          <w:rFonts w:ascii="Times New Roman" w:hAnsi="Times New Roman"/>
          <w:sz w:val="28"/>
          <w:szCs w:val="28"/>
        </w:rPr>
        <w:t>Васильевск</w:t>
      </w:r>
      <w:r w:rsidR="00014F91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722CCE">
        <w:rPr>
          <w:rFonts w:ascii="Times New Roman" w:hAnsi="Times New Roman"/>
          <w:sz w:val="28"/>
          <w:szCs w:val="28"/>
        </w:rPr>
        <w:t>Белогорского</w:t>
      </w:r>
      <w:r w:rsidR="00014F91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>, в соответствии с</w:t>
      </w:r>
      <w:r w:rsidR="00014F91">
        <w:rPr>
          <w:rFonts w:ascii="Times New Roman" w:eastAsia="Times New Roman" w:hAnsi="Times New Roman"/>
          <w:sz w:val="28"/>
          <w:szCs w:val="28"/>
        </w:rPr>
        <w:t xml:space="preserve"> Федеральным законом от 27 декабря 2018г. №498-ФЗ «Об ответственном обращении с животными и о внесении изменений в отдельные законодательные акты Российской Федерации</w:t>
      </w:r>
      <w:r w:rsidR="00014F91" w:rsidRPr="00014F91">
        <w:rPr>
          <w:rFonts w:ascii="Times New Roman" w:eastAsia="Times New Roman" w:hAnsi="Times New Roman"/>
          <w:sz w:val="28"/>
          <w:szCs w:val="28"/>
        </w:rPr>
        <w:t>»</w:t>
      </w:r>
      <w:r w:rsidR="00014F91" w:rsidRPr="00014F9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014F9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Уставом муниципального образования </w:t>
      </w:r>
      <w:r w:rsidR="00C3704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Васильевск</w:t>
      </w:r>
      <w:r w:rsidR="00014F9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ого сельского поселения, администрация </w:t>
      </w:r>
      <w:r w:rsidR="00C3704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Васильевск</w:t>
      </w:r>
      <w:r w:rsidR="00014F9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ого сельского поселения</w:t>
      </w:r>
    </w:p>
    <w:p w:rsidR="00EF4026" w:rsidRDefault="00014F91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F91">
        <w:rPr>
          <w:rFonts w:ascii="Times New Roman" w:hAnsi="Times New Roman" w:cs="Times New Roman"/>
          <w:sz w:val="28"/>
          <w:szCs w:val="28"/>
        </w:rPr>
        <w:t>ПОСТАНОВЛЯЕТ</w:t>
      </w:r>
      <w:r w:rsidR="004C2961" w:rsidRPr="00014F91">
        <w:rPr>
          <w:rFonts w:ascii="Times New Roman" w:hAnsi="Times New Roman" w:cs="Times New Roman"/>
          <w:sz w:val="28"/>
          <w:szCs w:val="28"/>
        </w:rPr>
        <w:t>:</w:t>
      </w:r>
    </w:p>
    <w:p w:rsidR="004412A4" w:rsidRPr="00014F91" w:rsidRDefault="004412A4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center"/>
      </w:pPr>
    </w:p>
    <w:p w:rsidR="00EF4026" w:rsidRPr="004412A4" w:rsidRDefault="004C2961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both"/>
      </w:pPr>
      <w:r w:rsidRPr="004412A4">
        <w:rPr>
          <w:rFonts w:ascii="Times New Roman" w:hAnsi="Times New Roman" w:cs="Times New Roman"/>
          <w:sz w:val="28"/>
          <w:szCs w:val="28"/>
        </w:rPr>
        <w:t>1.</w:t>
      </w:r>
      <w:r w:rsidR="004412A4">
        <w:rPr>
          <w:rFonts w:ascii="Times New Roman" w:hAnsi="Times New Roman" w:cs="Times New Roman"/>
          <w:sz w:val="28"/>
          <w:szCs w:val="28"/>
        </w:rPr>
        <w:t xml:space="preserve"> </w:t>
      </w:r>
      <w:r w:rsidRPr="004412A4">
        <w:rPr>
          <w:rFonts w:ascii="Times New Roman" w:hAnsi="Times New Roman" w:cs="Times New Roman"/>
          <w:sz w:val="28"/>
          <w:szCs w:val="28"/>
        </w:rPr>
        <w:t>Выгул собак и кошек (иных домашних животных) производить только на специально отведенных для этой целей площадках. При отсутствии специальной площадки выгуливание собак и кошек допускается на пустырях, травяном покрытии, за исключением территории парка, скверов, образовательных учреждений и прилегающих к ним площадок, спортивных сооружений, детских площадок, пляжей, рынков.</w:t>
      </w:r>
    </w:p>
    <w:p w:rsidR="00EF4026" w:rsidRPr="004412A4" w:rsidRDefault="004C2961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both"/>
      </w:pPr>
      <w:r w:rsidRPr="004412A4">
        <w:rPr>
          <w:rFonts w:ascii="Times New Roman" w:hAnsi="Times New Roman" w:cs="Times New Roman"/>
          <w:sz w:val="28"/>
          <w:szCs w:val="28"/>
        </w:rPr>
        <w:t>2.</w:t>
      </w:r>
      <w:r w:rsidR="004412A4">
        <w:rPr>
          <w:rFonts w:ascii="Times New Roman" w:hAnsi="Times New Roman" w:cs="Times New Roman"/>
          <w:sz w:val="28"/>
          <w:szCs w:val="28"/>
        </w:rPr>
        <w:t xml:space="preserve"> </w:t>
      </w:r>
      <w:r w:rsidRPr="004412A4">
        <w:rPr>
          <w:rFonts w:ascii="Times New Roman" w:hAnsi="Times New Roman" w:cs="Times New Roman"/>
          <w:sz w:val="28"/>
          <w:szCs w:val="28"/>
        </w:rPr>
        <w:t>Владельцы домашних животных должны не допускать загрязнения тротуаров и других мест общего пользования при выгуле домашних животных, а также убирать продукты их жизнедеятельности.</w:t>
      </w:r>
    </w:p>
    <w:p w:rsidR="00EF4026" w:rsidRPr="004412A4" w:rsidRDefault="004C2961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both"/>
      </w:pPr>
      <w:r w:rsidRPr="004412A4">
        <w:rPr>
          <w:rFonts w:ascii="Times New Roman" w:hAnsi="Times New Roman" w:cs="Times New Roman"/>
          <w:sz w:val="28"/>
          <w:szCs w:val="28"/>
        </w:rPr>
        <w:t>3.</w:t>
      </w:r>
      <w:r w:rsidR="004412A4">
        <w:rPr>
          <w:rFonts w:ascii="Times New Roman" w:hAnsi="Times New Roman" w:cs="Times New Roman"/>
          <w:sz w:val="28"/>
          <w:szCs w:val="28"/>
        </w:rPr>
        <w:t xml:space="preserve"> </w:t>
      </w:r>
      <w:r w:rsidRPr="004412A4">
        <w:rPr>
          <w:rFonts w:ascii="Times New Roman" w:hAnsi="Times New Roman" w:cs="Times New Roman"/>
          <w:sz w:val="28"/>
          <w:szCs w:val="28"/>
        </w:rPr>
        <w:t>При выгуле домашних животных в жилых микрорайонах с 23.00 до 7.00 часов владельцы домашних животных обязаны обеспечивать тишину.</w:t>
      </w:r>
    </w:p>
    <w:p w:rsidR="004412A4" w:rsidRDefault="004C2961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4">
        <w:rPr>
          <w:rFonts w:ascii="Times New Roman" w:hAnsi="Times New Roman" w:cs="Times New Roman"/>
          <w:sz w:val="28"/>
          <w:szCs w:val="28"/>
        </w:rPr>
        <w:t>4.</w:t>
      </w:r>
      <w:r w:rsidR="004412A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Уставом муниципального образования.</w:t>
      </w:r>
    </w:p>
    <w:p w:rsidR="004412A4" w:rsidRDefault="004412A4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обнародования.</w:t>
      </w:r>
    </w:p>
    <w:p w:rsidR="00EF4026" w:rsidRPr="004412A4" w:rsidRDefault="004412A4" w:rsidP="00014F91">
      <w:pPr>
        <w:pStyle w:val="ConsPlusNormal"/>
        <w:tabs>
          <w:tab w:val="left" w:pos="-3060"/>
          <w:tab w:val="left" w:pos="774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4C2961" w:rsidRPr="00441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61" w:rsidRPr="004412A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412A4" w:rsidRDefault="004412A4" w:rsidP="00014F91">
      <w:pPr>
        <w:pStyle w:val="a3"/>
        <w:widowControl w:val="0"/>
        <w:spacing w:after="0" w:line="240" w:lineRule="auto"/>
        <w:ind w:firstLine="709"/>
        <w:jc w:val="both"/>
      </w:pPr>
    </w:p>
    <w:p w:rsidR="004412A4" w:rsidRDefault="004412A4" w:rsidP="00014F91">
      <w:pPr>
        <w:pStyle w:val="a3"/>
        <w:widowControl w:val="0"/>
        <w:spacing w:after="0" w:line="240" w:lineRule="auto"/>
        <w:ind w:firstLine="709"/>
        <w:jc w:val="both"/>
      </w:pPr>
    </w:p>
    <w:p w:rsidR="00672C2B" w:rsidRDefault="00672C2B" w:rsidP="004412A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Васильевского сельского совета-</w:t>
      </w:r>
    </w:p>
    <w:p w:rsidR="004412A4" w:rsidRDefault="004412A4" w:rsidP="004412A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3704C">
        <w:rPr>
          <w:rFonts w:ascii="Times New Roman" w:hAnsi="Times New Roman"/>
          <w:sz w:val="28"/>
          <w:szCs w:val="28"/>
        </w:rPr>
        <w:t>Васильевск</w:t>
      </w:r>
      <w:r>
        <w:rPr>
          <w:rFonts w:ascii="Times New Roman" w:hAnsi="Times New Roman"/>
          <w:sz w:val="28"/>
          <w:szCs w:val="28"/>
        </w:rPr>
        <w:t xml:space="preserve">ого </w:t>
      </w:r>
    </w:p>
    <w:p w:rsidR="00EF4026" w:rsidRDefault="004412A4" w:rsidP="00672C2B">
      <w:pPr>
        <w:pStyle w:val="a3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2C2B">
        <w:rPr>
          <w:rFonts w:ascii="Times New Roman" w:hAnsi="Times New Roman"/>
          <w:sz w:val="28"/>
          <w:szCs w:val="28"/>
        </w:rPr>
        <w:t xml:space="preserve">В.Д. </w:t>
      </w:r>
      <w:proofErr w:type="spellStart"/>
      <w:r w:rsidR="00672C2B">
        <w:rPr>
          <w:rFonts w:ascii="Times New Roman" w:hAnsi="Times New Roman"/>
          <w:sz w:val="28"/>
          <w:szCs w:val="28"/>
        </w:rPr>
        <w:t>Франгопулов</w:t>
      </w:r>
      <w:proofErr w:type="spellEnd"/>
    </w:p>
    <w:sectPr w:rsidR="00EF4026" w:rsidSect="00014F91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6"/>
    <w:rsid w:val="00014F91"/>
    <w:rsid w:val="004412A4"/>
    <w:rsid w:val="0049637F"/>
    <w:rsid w:val="004C2961"/>
    <w:rsid w:val="00672C2B"/>
    <w:rsid w:val="00722CCE"/>
    <w:rsid w:val="00AA6BBF"/>
    <w:rsid w:val="00C3704C"/>
    <w:rsid w:val="00CF40F1"/>
    <w:rsid w:val="00E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en-US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0" w:line="100" w:lineRule="atLeast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a">
    <w:name w:val="Emphasis"/>
    <w:basedOn w:val="a0"/>
    <w:uiPriority w:val="20"/>
    <w:qFormat/>
    <w:rsid w:val="00014F9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7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en-US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0" w:line="100" w:lineRule="atLeast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a">
    <w:name w:val="Emphasis"/>
    <w:basedOn w:val="a0"/>
    <w:uiPriority w:val="20"/>
    <w:qFormat/>
    <w:rsid w:val="00014F9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7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2020-02-21T10:01:00Z</cp:lastPrinted>
  <dcterms:created xsi:type="dcterms:W3CDTF">2020-02-21T10:10:00Z</dcterms:created>
  <dcterms:modified xsi:type="dcterms:W3CDTF">2020-02-21T10:10:00Z</dcterms:modified>
</cp:coreProperties>
</file>